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5" w:rsidRP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ивидуальной работы  с </w:t>
      </w:r>
      <w:r w:rsidR="00C11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Лапика Варварой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Настоящая  программа  наставничества  разработана  в  целях  достижения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результатов  федеральных  и  региональных  проектов  «Современная  школа»</w:t>
      </w:r>
      <w:proofErr w:type="gramStart"/>
      <w:r w:rsidRPr="00041F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Молодые  профессионалы </w:t>
      </w:r>
      <w:r w:rsidRPr="00041F94">
        <w:rPr>
          <w:rFonts w:ascii="Times New Roman" w:hAnsi="Times New Roman" w:cs="Times New Roman"/>
        </w:rPr>
        <w:t>(Повышение  конкурентоспособности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профессионального образования)» и «Успех каждого»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В программе используются следующие понятия и термины.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 xml:space="preserve">Наставничество  -  универсальная  технология  передачи  опыта,  </w:t>
      </w:r>
      <w:proofErr w:type="gramStart"/>
      <w:r w:rsidRPr="00041F94">
        <w:rPr>
          <w:rFonts w:ascii="Times New Roman" w:hAnsi="Times New Roman" w:cs="Times New Roman"/>
        </w:rPr>
        <w:t>знании</w:t>
      </w:r>
      <w:proofErr w:type="gramEnd"/>
      <w:r w:rsidRPr="00041F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формирования  навыков,  компетенций,  метакомпетенций  и  ценностей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неформальное  взаимообогащающее  общение,  основанное  на  доверии  и</w:t>
      </w:r>
      <w:r>
        <w:rPr>
          <w:rFonts w:ascii="Times New Roman" w:hAnsi="Times New Roman" w:cs="Times New Roman"/>
        </w:rPr>
        <w:t xml:space="preserve"> пар</w:t>
      </w:r>
      <w:r w:rsidRPr="00041F94">
        <w:rPr>
          <w:rFonts w:ascii="Times New Roman" w:hAnsi="Times New Roman" w:cs="Times New Roman"/>
        </w:rPr>
        <w:t>тнерстве.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Форма  наставничества  -  способ  реализации  целевой  модели  через  организацию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работы наставнической пары или группы, участники которой находятся в заданной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обстоятельствами  ролевой  ситуации,  определяемой  основной  деятельностью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позицией участников.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Программа  наставничества  -  комплекс  мероприятий  и  формирующих  их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действий,  направленный  на  организацию  взаимоотношений  наставника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наставляемого в конкретных формах для получения ожидаемых результатов.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Наставляемый  -  участник  программы  наставничества,  который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взаимодействие с  наставником и при его помощи и поддержке решает конкретные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жизненные,  личные  и  профессиональные  задачи,  приобретает  новый  опыт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развивает  новые  навыки  и  компетенции.  В  конкретных  формах  </w:t>
      </w:r>
      <w:proofErr w:type="gramStart"/>
      <w:r w:rsidRPr="00041F94">
        <w:rPr>
          <w:rFonts w:ascii="Times New Roman" w:hAnsi="Times New Roman" w:cs="Times New Roman"/>
        </w:rPr>
        <w:t>наставляем</w:t>
      </w:r>
      <w:r>
        <w:rPr>
          <w:rFonts w:ascii="Times New Roman" w:hAnsi="Times New Roman" w:cs="Times New Roman"/>
        </w:rPr>
        <w:t>ый</w:t>
      </w:r>
      <w:proofErr w:type="gramEnd"/>
      <w:r w:rsidRPr="00041F94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может быть определен термином «обучающийся».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Наставник  -  участник  программы  наставничества,  имеющий  успешный  опыт  в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достижении жизненного, личностного и профессионального результата,  готовый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компетентный  поделиться  опытом  и  навыками,  необходимыми  для  стимуляции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поддержки процессов самореализации и самосовершенствования наст</w:t>
      </w:r>
      <w:r>
        <w:rPr>
          <w:rFonts w:ascii="Times New Roman" w:hAnsi="Times New Roman" w:cs="Times New Roman"/>
        </w:rPr>
        <w:t>авляемого.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возросло значение интеллектуального и творческого человеческого потенциала, задача общества состоит в том, чтобы рассмотреть,  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975" w:rsidRPr="00946975" w:rsidRDefault="00946975" w:rsidP="00041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Цель  программы:</w:t>
      </w: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учащихся, повышение качества обучения; расширение возможностей развития их индивидуальных способностей.  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Задачи программы: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учебной деятельности;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самостоятельности;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рефлексивных умений.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 построения программы: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индивидуальности.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Принципы реализации программы</w:t>
      </w:r>
      <w:r w:rsidRPr="0094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Основные направления работы с </w:t>
      </w:r>
      <w:r w:rsidR="0004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</w:t>
      </w:r>
      <w:r w:rsidRPr="00946975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индивидуальных форм работы;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современных, интерактивных технологий;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организации образовательного процесса;</w:t>
      </w:r>
    </w:p>
    <w:p w:rsidR="00946975" w:rsidRPr="00041F94" w:rsidRDefault="00946975" w:rsidP="00946975">
      <w:pPr>
        <w:numPr>
          <w:ilvl w:val="0"/>
          <w:numId w:val="3"/>
        </w:numPr>
        <w:shd w:val="clear" w:color="auto" w:fill="FFFFFF"/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курсов, направленных на поддержку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школы при выстраивании индивидуальной траектории развития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946975" w:rsidRPr="00946975" w:rsidRDefault="00946975" w:rsidP="009469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научно-исследовательскую деятельность;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работы: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учащимися;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Диагностика: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обучающихся путем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обучающихся путем собеседования.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обучающихся на уроке путем посещения занятий учителем.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детьми.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II. Создание благоприятных условий для реализации </w:t>
      </w:r>
      <w:proofErr w:type="gramStart"/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творческого</w:t>
      </w:r>
      <w:proofErr w:type="gramEnd"/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интеллектуального потенциала детей: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Организация консультативной помощи для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целенаправленных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самореализацию и самодостаточность.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Информирование обучающихся о новейших достижениях науки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избранной ими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умственной деятельности.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Знакомство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новинками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учеников.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диспутов, помогающих развивать диалогическое мышление, выдвигать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нащупывать свой взгляд на мир.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помощи ученикам в подборе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творческих дней для подготовки к олимпиадам.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Увеличение времени для самостоятельной работы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стимулирующих условий при наличии оригинальности, рациональности творчества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Развитие творческих и познавательных способностей: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привлечение обучающихся к проведению школьных олимпиад и конкурсов.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 в два этапа: домашний и собственно школьный.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 практике работы с 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следующих приемов: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работ;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учебных и научно-исследовательских заданий.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дополнительных 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Стимулирование - поощрение дальнейшей творческой деятельности: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Вынесение на публичное своевременное поощрение успехов обучающихся (линейки, молнии-объявления).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Отправление благодарственных писем родителям по месту работы.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внимания на заслуги родителей в воспитании детей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</w:t>
      </w:r>
      <w:proofErr w:type="gramStart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собраниях</w:t>
      </w:r>
      <w:proofErr w:type="gramEnd"/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итоговых школьных конференциях.</w:t>
      </w:r>
    </w:p>
    <w:p w:rsidR="00F71ABE" w:rsidRDefault="00946975" w:rsidP="009469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</w:p>
    <w:p w:rsidR="00946975" w:rsidRPr="00946975" w:rsidRDefault="00F71ABE" w:rsidP="00F71A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46975"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8900"/>
      </w:tblGrid>
      <w:tr w:rsidR="00946975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интеллектуальных, творческих возможностей 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(школьный тур) </w:t>
            </w: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обществознанию, праву, экономике.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темы исследовательской работы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исследовательской работе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957C98" w:rsidRPr="00946975" w:rsidTr="00957C98">
        <w:trPr>
          <w:trHeight w:val="27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выбранной теме исследовательской работе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работы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57C98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исследовательской  работы (выступление на занятиях внеурочной деятельности в начальной и основной школе)</w:t>
            </w:r>
          </w:p>
        </w:tc>
      </w:tr>
      <w:tr w:rsidR="00F71ABE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F71AB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2A5" w:rsidRDefault="00C662A5"/>
    <w:sectPr w:rsidR="00C662A5" w:rsidSect="00B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547"/>
    <w:multiLevelType w:val="multilevel"/>
    <w:tmpl w:val="42C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3698"/>
    <w:multiLevelType w:val="multilevel"/>
    <w:tmpl w:val="3CB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07315"/>
    <w:multiLevelType w:val="multilevel"/>
    <w:tmpl w:val="98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37EFD"/>
    <w:multiLevelType w:val="multilevel"/>
    <w:tmpl w:val="F7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B6AB0"/>
    <w:multiLevelType w:val="multilevel"/>
    <w:tmpl w:val="511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6975"/>
    <w:rsid w:val="00041F94"/>
    <w:rsid w:val="004D6C5D"/>
    <w:rsid w:val="00650DB5"/>
    <w:rsid w:val="007C622E"/>
    <w:rsid w:val="008C7A3E"/>
    <w:rsid w:val="00946975"/>
    <w:rsid w:val="00957C98"/>
    <w:rsid w:val="00BE700C"/>
    <w:rsid w:val="00C1131A"/>
    <w:rsid w:val="00C662A5"/>
    <w:rsid w:val="00D00C11"/>
    <w:rsid w:val="00F7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C"/>
  </w:style>
  <w:style w:type="paragraph" w:styleId="1">
    <w:name w:val="heading 1"/>
    <w:basedOn w:val="a"/>
    <w:link w:val="10"/>
    <w:uiPriority w:val="9"/>
    <w:qFormat/>
    <w:rsid w:val="00F7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6975"/>
  </w:style>
  <w:style w:type="character" w:customStyle="1" w:styleId="c24">
    <w:name w:val="c24"/>
    <w:basedOn w:val="a0"/>
    <w:rsid w:val="00946975"/>
  </w:style>
  <w:style w:type="character" w:customStyle="1" w:styleId="c22">
    <w:name w:val="c22"/>
    <w:basedOn w:val="a0"/>
    <w:rsid w:val="00946975"/>
  </w:style>
  <w:style w:type="paragraph" w:customStyle="1" w:styleId="c3">
    <w:name w:val="c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975"/>
  </w:style>
  <w:style w:type="character" w:customStyle="1" w:styleId="c2">
    <w:name w:val="c2"/>
    <w:basedOn w:val="a0"/>
    <w:rsid w:val="00946975"/>
  </w:style>
  <w:style w:type="character" w:customStyle="1" w:styleId="c14">
    <w:name w:val="c14"/>
    <w:basedOn w:val="a0"/>
    <w:rsid w:val="00946975"/>
  </w:style>
  <w:style w:type="paragraph" w:customStyle="1" w:styleId="c1">
    <w:name w:val="c1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6975"/>
  </w:style>
  <w:style w:type="paragraph" w:customStyle="1" w:styleId="c32">
    <w:name w:val="c32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9</cp:lastModifiedBy>
  <cp:revision>5</cp:revision>
  <dcterms:created xsi:type="dcterms:W3CDTF">2021-05-14T10:52:00Z</dcterms:created>
  <dcterms:modified xsi:type="dcterms:W3CDTF">2022-05-13T07:49:00Z</dcterms:modified>
</cp:coreProperties>
</file>