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3B" w:rsidRDefault="00C2653B" w:rsidP="00C26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ВПР – 2020</w:t>
      </w:r>
    </w:p>
    <w:p w:rsidR="00C2653B" w:rsidRDefault="00C2653B" w:rsidP="00C26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738"/>
        <w:gridCol w:w="1036"/>
        <w:gridCol w:w="1479"/>
        <w:gridCol w:w="2254"/>
      </w:tblGrid>
      <w:tr w:rsidR="0002379E" w:rsidRPr="00FC0DCA" w:rsidTr="0002379E">
        <w:tc>
          <w:tcPr>
            <w:tcW w:w="846" w:type="dxa"/>
          </w:tcPr>
          <w:p w:rsidR="0002379E" w:rsidRPr="00FC0DCA" w:rsidRDefault="0002379E" w:rsidP="008C4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D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02379E" w:rsidRPr="00FC0DCA" w:rsidRDefault="0002379E" w:rsidP="00261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D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38" w:type="dxa"/>
          </w:tcPr>
          <w:p w:rsidR="0002379E" w:rsidRPr="00FC0DCA" w:rsidRDefault="0002379E" w:rsidP="008C4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D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36" w:type="dxa"/>
          </w:tcPr>
          <w:p w:rsidR="0002379E" w:rsidRPr="00FC0DCA" w:rsidRDefault="0002379E" w:rsidP="00311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работы</w:t>
            </w:r>
          </w:p>
        </w:tc>
        <w:tc>
          <w:tcPr>
            <w:tcW w:w="2254" w:type="dxa"/>
          </w:tcPr>
          <w:p w:rsidR="0002379E" w:rsidRPr="0031167A" w:rsidRDefault="0002379E" w:rsidP="008C4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 в кабинете</w:t>
            </w:r>
          </w:p>
        </w:tc>
      </w:tr>
      <w:tr w:rsidR="0002379E" w:rsidTr="0002379E">
        <w:tc>
          <w:tcPr>
            <w:tcW w:w="846" w:type="dxa"/>
            <w:vMerge w:val="restart"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Медведева С.И.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Доценко С.В.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Лапика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02379E" w:rsidTr="0002379E">
        <w:tc>
          <w:tcPr>
            <w:tcW w:w="846" w:type="dxa"/>
            <w:vMerge w:val="restart"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Доценко С.В.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Гришко Е.Н.</w:t>
            </w:r>
          </w:p>
        </w:tc>
      </w:tr>
      <w:tr w:rsidR="0002379E" w:rsidTr="0002379E">
        <w:tc>
          <w:tcPr>
            <w:tcW w:w="846" w:type="dxa"/>
            <w:vMerge w:val="restart"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Богданова И.Б.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Медведева С.И.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Лапика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02379E" w:rsidTr="0002379E">
        <w:tc>
          <w:tcPr>
            <w:tcW w:w="846" w:type="dxa"/>
            <w:vMerge w:val="restart"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Медведева С.И.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Раевская В.В.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Григоренко К.И.</w:t>
            </w:r>
          </w:p>
        </w:tc>
      </w:tr>
      <w:tr w:rsidR="0002379E" w:rsidTr="0002379E">
        <w:tc>
          <w:tcPr>
            <w:tcW w:w="846" w:type="dxa"/>
            <w:vMerge w:val="restart"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8" w:type="dxa"/>
          </w:tcPr>
          <w:p w:rsidR="0002379E" w:rsidRPr="0026176F" w:rsidRDefault="0002379E" w:rsidP="00023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часть)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2379E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Т.И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Медведева С.И.</w:t>
            </w:r>
          </w:p>
        </w:tc>
      </w:tr>
      <w:tr w:rsidR="0002379E" w:rsidTr="0002379E">
        <w:tc>
          <w:tcPr>
            <w:tcW w:w="846" w:type="dxa"/>
            <w:vMerge w:val="restart"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Медведева С.И.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Подтыканов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Раевская В.В.</w:t>
            </w:r>
          </w:p>
        </w:tc>
      </w:tr>
      <w:tr w:rsidR="0002379E" w:rsidTr="0002379E">
        <w:tc>
          <w:tcPr>
            <w:tcW w:w="846" w:type="dxa"/>
            <w:vMerge w:val="restart"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Богданова И.Б.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Подтыканов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02379E" w:rsidTr="0002379E">
        <w:tc>
          <w:tcPr>
            <w:tcW w:w="846" w:type="dxa"/>
            <w:vMerge w:val="restart"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Раевская В.В.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Григоренко К.И.</w:t>
            </w:r>
          </w:p>
        </w:tc>
      </w:tr>
      <w:tr w:rsidR="0002379E" w:rsidTr="0002379E">
        <w:tc>
          <w:tcPr>
            <w:tcW w:w="846" w:type="dxa"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Богданова И.Б.</w:t>
            </w:r>
          </w:p>
        </w:tc>
      </w:tr>
      <w:tr w:rsidR="0002379E" w:rsidTr="0002379E">
        <w:tc>
          <w:tcPr>
            <w:tcW w:w="846" w:type="dxa"/>
            <w:vMerge w:val="restart"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Подтыканов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Доценко С.В.</w:t>
            </w:r>
          </w:p>
        </w:tc>
      </w:tr>
      <w:tr w:rsidR="0002379E" w:rsidTr="0002379E">
        <w:tc>
          <w:tcPr>
            <w:tcW w:w="846" w:type="dxa"/>
          </w:tcPr>
          <w:p w:rsidR="0002379E" w:rsidRDefault="0002379E" w:rsidP="00023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Григоренко К.И.</w:t>
            </w:r>
          </w:p>
        </w:tc>
      </w:tr>
      <w:tr w:rsidR="0002379E" w:rsidTr="0002379E">
        <w:tc>
          <w:tcPr>
            <w:tcW w:w="846" w:type="dxa"/>
            <w:vMerge w:val="restart"/>
          </w:tcPr>
          <w:p w:rsidR="0002379E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02379E" w:rsidRDefault="0002379E" w:rsidP="0026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:rsidR="0002379E" w:rsidRPr="0026176F" w:rsidRDefault="0002379E" w:rsidP="008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36" w:type="dxa"/>
          </w:tcPr>
          <w:p w:rsidR="0002379E" w:rsidRDefault="0002379E" w:rsidP="0031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2379E" w:rsidRPr="0031167A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31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Лапика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023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8" w:type="dxa"/>
          </w:tcPr>
          <w:p w:rsidR="0002379E" w:rsidRPr="0026176F" w:rsidRDefault="0002379E" w:rsidP="00023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часть)</w:t>
            </w:r>
          </w:p>
        </w:tc>
        <w:tc>
          <w:tcPr>
            <w:tcW w:w="1036" w:type="dxa"/>
          </w:tcPr>
          <w:p w:rsidR="0002379E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254" w:type="dxa"/>
          </w:tcPr>
          <w:p w:rsidR="0002379E" w:rsidRPr="0031167A" w:rsidRDefault="0002379E" w:rsidP="00023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И.Б</w:t>
            </w:r>
          </w:p>
        </w:tc>
      </w:tr>
      <w:tr w:rsidR="0002379E" w:rsidTr="0002379E">
        <w:tc>
          <w:tcPr>
            <w:tcW w:w="846" w:type="dxa"/>
            <w:vMerge/>
          </w:tcPr>
          <w:p w:rsidR="0002379E" w:rsidRDefault="0002379E" w:rsidP="00023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79E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8" w:type="dxa"/>
          </w:tcPr>
          <w:p w:rsidR="0002379E" w:rsidRPr="0026176F" w:rsidRDefault="0002379E" w:rsidP="00023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36" w:type="dxa"/>
          </w:tcPr>
          <w:p w:rsidR="0002379E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2379E" w:rsidRDefault="0002379E" w:rsidP="0002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54" w:type="dxa"/>
          </w:tcPr>
          <w:p w:rsidR="0002379E" w:rsidRPr="0031167A" w:rsidRDefault="0002379E" w:rsidP="00023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Доценко С.В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E2602" w:rsidRDefault="006E2602"/>
    <w:p w:rsidR="00B472ED" w:rsidRPr="00B472ED" w:rsidRDefault="00B472ED">
      <w:pPr>
        <w:rPr>
          <w:rFonts w:ascii="Times New Roman" w:hAnsi="Times New Roman" w:cs="Times New Roman"/>
          <w:b/>
          <w:sz w:val="24"/>
          <w:szCs w:val="24"/>
        </w:rPr>
      </w:pPr>
      <w:r w:rsidRPr="00B472ED">
        <w:rPr>
          <w:rFonts w:ascii="Times New Roman" w:hAnsi="Times New Roman" w:cs="Times New Roman"/>
          <w:b/>
          <w:sz w:val="24"/>
          <w:szCs w:val="24"/>
        </w:rPr>
        <w:t>Математику и русский язык во всех классах учащиеся пишут с видеонаблюдением в режиме офлайн (под камерами).</w:t>
      </w:r>
      <w:bookmarkStart w:id="0" w:name="_GoBack"/>
      <w:bookmarkEnd w:id="0"/>
    </w:p>
    <w:sectPr w:rsidR="00B472ED" w:rsidRPr="00B4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82"/>
    <w:rsid w:val="0002379E"/>
    <w:rsid w:val="0026176F"/>
    <w:rsid w:val="002E065F"/>
    <w:rsid w:val="0031167A"/>
    <w:rsid w:val="00377C1F"/>
    <w:rsid w:val="006E2602"/>
    <w:rsid w:val="007A7D82"/>
    <w:rsid w:val="00B472ED"/>
    <w:rsid w:val="00B746AB"/>
    <w:rsid w:val="00C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7A582-14FB-4936-A11F-DC88732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7</cp:lastModifiedBy>
  <cp:revision>7</cp:revision>
  <dcterms:created xsi:type="dcterms:W3CDTF">2020-09-05T18:31:00Z</dcterms:created>
  <dcterms:modified xsi:type="dcterms:W3CDTF">2020-09-11T11:59:00Z</dcterms:modified>
</cp:coreProperties>
</file>