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0B" w:rsidRPr="00170DB0" w:rsidRDefault="00D7150B" w:rsidP="007B20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150B" w:rsidRDefault="00D7150B" w:rsidP="007B20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01E8" w:rsidRDefault="007601E8" w:rsidP="007B20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01E8" w:rsidRDefault="007601E8" w:rsidP="007B20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01E8" w:rsidRDefault="007601E8" w:rsidP="007B20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01E8" w:rsidRDefault="007601E8" w:rsidP="007B20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01E8" w:rsidRDefault="007601E8" w:rsidP="007B20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01E8" w:rsidRDefault="007601E8" w:rsidP="007B20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01E8" w:rsidRDefault="007601E8" w:rsidP="007B20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01E8" w:rsidRDefault="007601E8" w:rsidP="007B20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01E8" w:rsidRDefault="007601E8" w:rsidP="007B20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01E8" w:rsidRDefault="007601E8" w:rsidP="007B20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01E8" w:rsidRDefault="007601E8" w:rsidP="007B20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01E8" w:rsidRPr="00170DB0" w:rsidRDefault="007601E8" w:rsidP="007B20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150B" w:rsidRPr="00170DB0" w:rsidRDefault="00D7150B" w:rsidP="007B20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150B" w:rsidRDefault="00D7150B" w:rsidP="007B20B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170DB0">
        <w:rPr>
          <w:rFonts w:ascii="Times New Roman" w:eastAsia="Times New Roman" w:hAnsi="Times New Roman"/>
          <w:b/>
          <w:sz w:val="36"/>
          <w:szCs w:val="36"/>
          <w:lang w:eastAsia="ru-RU"/>
        </w:rPr>
        <w:t>Программа</w:t>
      </w:r>
    </w:p>
    <w:p w:rsidR="00BD07E9" w:rsidRDefault="00BD07E9" w:rsidP="007B20B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индивидуальной работы наставника </w:t>
      </w:r>
    </w:p>
    <w:p w:rsidR="00BD07E9" w:rsidRDefault="00BD07E9" w:rsidP="00BD07E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с учащейся  </w:t>
      </w:r>
      <w:r w:rsidR="00F04EC1">
        <w:rPr>
          <w:rFonts w:ascii="Times New Roman" w:eastAsia="Times New Roman" w:hAnsi="Times New Roman"/>
          <w:b/>
          <w:sz w:val="36"/>
          <w:szCs w:val="36"/>
          <w:lang w:eastAsia="ru-RU"/>
        </w:rPr>
        <w:t>5</w:t>
      </w:r>
      <w:r w:rsidR="007601E8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класса </w:t>
      </w:r>
    </w:p>
    <w:p w:rsidR="00BD07E9" w:rsidRPr="00170DB0" w:rsidRDefault="00F04EC1" w:rsidP="00BD07E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Никитиной Татьяной</w:t>
      </w:r>
    </w:p>
    <w:p w:rsidR="006E634E" w:rsidRDefault="006E634E" w:rsidP="007B20B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601E8" w:rsidRDefault="007601E8" w:rsidP="007B20B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601E8" w:rsidRDefault="007601E8" w:rsidP="007B20B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601E8" w:rsidRDefault="007601E8" w:rsidP="007B20B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E634E" w:rsidRDefault="006E634E" w:rsidP="007B20B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E634E" w:rsidRPr="006E634E" w:rsidRDefault="006E634E" w:rsidP="007B20B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E634E">
        <w:rPr>
          <w:rFonts w:ascii="Times New Roman" w:eastAsia="Times New Roman" w:hAnsi="Times New Roman"/>
          <w:b/>
          <w:sz w:val="32"/>
          <w:szCs w:val="32"/>
          <w:lang w:eastAsia="ru-RU"/>
        </w:rPr>
        <w:t>Вид наставничества:</w:t>
      </w:r>
      <w:r w:rsidR="00931F4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индивидуальная</w:t>
      </w:r>
    </w:p>
    <w:p w:rsidR="006E634E" w:rsidRPr="006E634E" w:rsidRDefault="006E634E" w:rsidP="007B20B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E634E">
        <w:rPr>
          <w:rFonts w:ascii="Times New Roman" w:eastAsia="Times New Roman" w:hAnsi="Times New Roman"/>
          <w:b/>
          <w:sz w:val="32"/>
          <w:szCs w:val="32"/>
          <w:lang w:eastAsia="ru-RU"/>
        </w:rPr>
        <w:t>Форма наставничества:</w:t>
      </w:r>
      <w:r w:rsidR="00B002D2">
        <w:rPr>
          <w:rFonts w:ascii="Times New Roman" w:eastAsia="Times New Roman" w:hAnsi="Times New Roman"/>
          <w:b/>
          <w:sz w:val="32"/>
          <w:szCs w:val="32"/>
          <w:lang w:eastAsia="ru-RU"/>
        </w:rPr>
        <w:t>учитель</w:t>
      </w:r>
      <w:r w:rsidR="00931F4F">
        <w:rPr>
          <w:rFonts w:ascii="Times New Roman" w:eastAsia="Times New Roman" w:hAnsi="Times New Roman"/>
          <w:b/>
          <w:sz w:val="32"/>
          <w:szCs w:val="32"/>
          <w:lang w:eastAsia="ru-RU"/>
        </w:rPr>
        <w:t>-ученик</w:t>
      </w:r>
    </w:p>
    <w:p w:rsidR="00D7150B" w:rsidRDefault="00D7150B" w:rsidP="007B20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150B" w:rsidRPr="00170DB0" w:rsidRDefault="00D7150B" w:rsidP="007B20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150B" w:rsidRPr="00170DB0" w:rsidRDefault="00D7150B" w:rsidP="007B20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1565" w:rsidRPr="00170DB0" w:rsidRDefault="003F1565" w:rsidP="007B20B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150B" w:rsidRPr="00170DB0" w:rsidRDefault="00D7150B" w:rsidP="007B20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150B" w:rsidRPr="00170DB0" w:rsidRDefault="00D7150B" w:rsidP="007B20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150B" w:rsidRPr="00170DB0" w:rsidRDefault="00D7150B" w:rsidP="007B20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150B" w:rsidRDefault="00D7150B" w:rsidP="007B20B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69D" w:rsidRDefault="00E9269D" w:rsidP="007B20B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69D" w:rsidRDefault="00E9269D" w:rsidP="007B20B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69D" w:rsidRDefault="00E9269D" w:rsidP="007B20B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3D3" w:rsidRDefault="001113D3" w:rsidP="007B20B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3D3" w:rsidRDefault="001113D3" w:rsidP="007B20B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1E8" w:rsidRDefault="007601E8" w:rsidP="007B20B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69D" w:rsidRPr="00170DB0" w:rsidRDefault="00E9269D" w:rsidP="007B20B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150B" w:rsidRPr="00170DB0" w:rsidRDefault="00D7150B" w:rsidP="007B20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150B" w:rsidRPr="00170DB0" w:rsidRDefault="00D7150B" w:rsidP="007B20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150B" w:rsidRPr="00377719" w:rsidRDefault="00B002D2" w:rsidP="007B20BC">
      <w:pPr>
        <w:spacing w:after="0" w:line="240" w:lineRule="auto"/>
        <w:jc w:val="center"/>
        <w:rPr>
          <w:rFonts w:ascii="Palatino Linotype" w:eastAsia="Times New Roman" w:hAnsi="Palatino Linotype"/>
          <w:b/>
          <w:sz w:val="28"/>
          <w:szCs w:val="28"/>
          <w:lang w:eastAsia="ru-RU"/>
        </w:rPr>
      </w:pPr>
      <w:r>
        <w:rPr>
          <w:rFonts w:ascii="Palatino Linotype" w:eastAsia="Times New Roman" w:hAnsi="Palatino Linotype"/>
          <w:b/>
          <w:sz w:val="28"/>
          <w:szCs w:val="28"/>
          <w:lang w:eastAsia="ru-RU"/>
        </w:rPr>
        <w:t>202</w:t>
      </w:r>
      <w:r w:rsidR="007601E8">
        <w:rPr>
          <w:rFonts w:ascii="Palatino Linotype" w:eastAsia="Times New Roman" w:hAnsi="Palatino Linotype"/>
          <w:b/>
          <w:sz w:val="28"/>
          <w:szCs w:val="28"/>
          <w:lang w:eastAsia="ru-RU"/>
        </w:rPr>
        <w:t>3</w:t>
      </w:r>
      <w:r>
        <w:rPr>
          <w:rFonts w:ascii="Palatino Linotype" w:eastAsia="Times New Roman" w:hAnsi="Palatino Linotype"/>
          <w:b/>
          <w:sz w:val="28"/>
          <w:szCs w:val="28"/>
          <w:lang w:eastAsia="ru-RU"/>
        </w:rPr>
        <w:t>-</w:t>
      </w:r>
      <w:r w:rsidR="00F04EC1">
        <w:rPr>
          <w:rFonts w:ascii="Palatino Linotype" w:eastAsia="Times New Roman" w:hAnsi="Palatino Linotype"/>
          <w:b/>
          <w:sz w:val="28"/>
          <w:szCs w:val="28"/>
          <w:lang w:eastAsia="ru-RU"/>
        </w:rPr>
        <w:t>20</w:t>
      </w:r>
      <w:r>
        <w:rPr>
          <w:rFonts w:ascii="Palatino Linotype" w:eastAsia="Times New Roman" w:hAnsi="Palatino Linotype"/>
          <w:b/>
          <w:sz w:val="28"/>
          <w:szCs w:val="28"/>
          <w:lang w:eastAsia="ru-RU"/>
        </w:rPr>
        <w:t>2</w:t>
      </w:r>
      <w:r w:rsidR="007601E8">
        <w:rPr>
          <w:rFonts w:ascii="Palatino Linotype" w:eastAsia="Times New Roman" w:hAnsi="Palatino Linotype"/>
          <w:b/>
          <w:sz w:val="28"/>
          <w:szCs w:val="28"/>
          <w:lang w:eastAsia="ru-RU"/>
        </w:rPr>
        <w:t>4</w:t>
      </w:r>
      <w:r w:rsidR="00F04EC1">
        <w:rPr>
          <w:rFonts w:ascii="Palatino Linotype" w:eastAsia="Times New Roman" w:hAnsi="Palatino Linotype"/>
          <w:b/>
          <w:sz w:val="28"/>
          <w:szCs w:val="28"/>
          <w:lang w:eastAsia="ru-RU"/>
        </w:rPr>
        <w:t xml:space="preserve"> </w:t>
      </w:r>
      <w:r w:rsidR="007601E8">
        <w:rPr>
          <w:rFonts w:ascii="Palatino Linotype" w:eastAsia="Times New Roman" w:hAnsi="Palatino Linotype"/>
          <w:b/>
          <w:sz w:val="28"/>
          <w:szCs w:val="28"/>
          <w:lang w:eastAsia="ru-RU"/>
        </w:rPr>
        <w:t xml:space="preserve">уч. </w:t>
      </w:r>
      <w:r w:rsidR="00D7150B" w:rsidRPr="00377719">
        <w:rPr>
          <w:rFonts w:ascii="Palatino Linotype" w:eastAsia="Times New Roman" w:hAnsi="Palatino Linotype"/>
          <w:b/>
          <w:sz w:val="28"/>
          <w:szCs w:val="28"/>
          <w:lang w:eastAsia="ru-RU"/>
        </w:rPr>
        <w:t>год</w:t>
      </w:r>
    </w:p>
    <w:p w:rsidR="00931F4F" w:rsidRDefault="00931F4F" w:rsidP="007B20BC">
      <w:pPr>
        <w:spacing w:after="0" w:line="240" w:lineRule="auto"/>
        <w:jc w:val="center"/>
        <w:rPr>
          <w:rFonts w:ascii="Times New Roman" w:hAnsi="Times New Roman"/>
          <w:b/>
        </w:rPr>
      </w:pPr>
      <w:r>
        <w:br w:type="page"/>
      </w:r>
      <w:r w:rsidR="00E9269D" w:rsidRPr="00E9269D">
        <w:rPr>
          <w:rFonts w:ascii="Times New Roman" w:hAnsi="Times New Roman"/>
          <w:b/>
        </w:rPr>
        <w:lastRenderedPageBreak/>
        <w:t>Пояснительная записка</w:t>
      </w:r>
    </w:p>
    <w:p w:rsidR="00E9269D" w:rsidRDefault="00E9269D" w:rsidP="00C21B7D">
      <w:pPr>
        <w:spacing w:after="0"/>
        <w:jc w:val="center"/>
        <w:rPr>
          <w:rFonts w:ascii="Times New Roman" w:hAnsi="Times New Roman"/>
          <w:b/>
        </w:rPr>
      </w:pPr>
    </w:p>
    <w:p w:rsidR="00DA7666" w:rsidRPr="00C712CE" w:rsidRDefault="00DA7666" w:rsidP="00C21B7D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712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</w:r>
    </w:p>
    <w:p w:rsidR="00C21B7D" w:rsidRPr="00C712CE" w:rsidRDefault="00CD43BB" w:rsidP="00C21B7D">
      <w:pPr>
        <w:shd w:val="clear" w:color="auto" w:fill="FFFFFF"/>
        <w:tabs>
          <w:tab w:val="left" w:pos="709"/>
          <w:tab w:val="left" w:pos="851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712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C21B7D" w:rsidRPr="00C712CE">
        <w:rPr>
          <w:rFonts w:ascii="Times New Roman" w:hAnsi="Times New Roman"/>
          <w:sz w:val="24"/>
          <w:szCs w:val="24"/>
        </w:rPr>
        <w:t xml:space="preserve">Среди ключевых направлений развития образования в рамках национальной образовательной инициативы особое место занимает развитие системы поддержки одарённых детей, совершенствование развития творческой среды для выявления таких детей. Выявление способных детей и работа с ними является актуальной задачей школы и каждого учителя. </w:t>
      </w:r>
    </w:p>
    <w:p w:rsidR="00C21B7D" w:rsidRPr="00C712CE" w:rsidRDefault="00C21B7D" w:rsidP="00C21B7D">
      <w:pPr>
        <w:shd w:val="clear" w:color="auto" w:fill="FFFFFF"/>
        <w:tabs>
          <w:tab w:val="left" w:pos="709"/>
          <w:tab w:val="left" w:pos="851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712CE">
        <w:rPr>
          <w:rFonts w:ascii="Times New Roman" w:hAnsi="Times New Roman"/>
          <w:sz w:val="24"/>
          <w:szCs w:val="24"/>
        </w:rPr>
        <w:tab/>
        <w:t xml:space="preserve">В основе ФГОС лежит системно - деятельностный подход, который, среди множества планируемых результатов, предполагает: воспитание и развитие качеств личности, отвечающих требованиям современного общества; учёт индивидуальных особенностей учащихся; разнообразие их развития, обеспечение роста творческого потенциала и познавательных мотивов. </w:t>
      </w:r>
    </w:p>
    <w:p w:rsidR="00BD07E9" w:rsidRPr="00C712CE" w:rsidRDefault="00C21B7D" w:rsidP="00C21B7D">
      <w:pPr>
        <w:shd w:val="clear" w:color="auto" w:fill="FFFFFF"/>
        <w:tabs>
          <w:tab w:val="left" w:pos="709"/>
          <w:tab w:val="left" w:pos="851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712CE">
        <w:rPr>
          <w:rFonts w:ascii="Times New Roman" w:hAnsi="Times New Roman"/>
          <w:b/>
          <w:sz w:val="24"/>
          <w:szCs w:val="24"/>
        </w:rPr>
        <w:t>Цел</w:t>
      </w:r>
      <w:r w:rsidR="00BD07E9" w:rsidRPr="00C712CE">
        <w:rPr>
          <w:rFonts w:ascii="Times New Roman" w:hAnsi="Times New Roman"/>
          <w:b/>
          <w:sz w:val="24"/>
          <w:szCs w:val="24"/>
        </w:rPr>
        <w:t>ь</w:t>
      </w:r>
      <w:r w:rsidRPr="00C712CE">
        <w:rPr>
          <w:rFonts w:ascii="Times New Roman" w:hAnsi="Times New Roman"/>
          <w:sz w:val="24"/>
          <w:szCs w:val="24"/>
        </w:rPr>
        <w:t xml:space="preserve">: </w:t>
      </w:r>
    </w:p>
    <w:p w:rsidR="00C21B7D" w:rsidRPr="00C712CE" w:rsidRDefault="00C21B7D" w:rsidP="00BD07E9">
      <w:pPr>
        <w:pStyle w:val="a7"/>
        <w:numPr>
          <w:ilvl w:val="0"/>
          <w:numId w:val="45"/>
        </w:numPr>
        <w:shd w:val="clear" w:color="auto" w:fill="FFFFFF"/>
        <w:tabs>
          <w:tab w:val="left" w:pos="360"/>
          <w:tab w:val="left" w:pos="851"/>
        </w:tabs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C712CE">
        <w:rPr>
          <w:rFonts w:ascii="Times New Roman" w:hAnsi="Times New Roman"/>
          <w:sz w:val="24"/>
          <w:szCs w:val="24"/>
        </w:rPr>
        <w:t>Повышение уровня сформированности иноязычной коммуникативной компетентности учащ</w:t>
      </w:r>
      <w:r w:rsidR="00BD07E9" w:rsidRPr="00C712CE">
        <w:rPr>
          <w:rFonts w:ascii="Times New Roman" w:hAnsi="Times New Roman"/>
          <w:sz w:val="24"/>
          <w:szCs w:val="24"/>
        </w:rPr>
        <w:t>ейся</w:t>
      </w:r>
      <w:r w:rsidRPr="00C712CE">
        <w:rPr>
          <w:rFonts w:ascii="Times New Roman" w:hAnsi="Times New Roman"/>
          <w:sz w:val="24"/>
          <w:szCs w:val="24"/>
        </w:rPr>
        <w:t xml:space="preserve"> и </w:t>
      </w:r>
      <w:r w:rsidR="00BD07E9" w:rsidRPr="00C712CE">
        <w:rPr>
          <w:rFonts w:ascii="Times New Roman" w:hAnsi="Times New Roman"/>
          <w:sz w:val="24"/>
          <w:szCs w:val="24"/>
        </w:rPr>
        <w:t>ее</w:t>
      </w:r>
      <w:r w:rsidRPr="00C712CE">
        <w:rPr>
          <w:rFonts w:ascii="Times New Roman" w:hAnsi="Times New Roman"/>
          <w:sz w:val="24"/>
          <w:szCs w:val="24"/>
        </w:rPr>
        <w:t xml:space="preserve"> подготовки к олимпиадам, создание благоприятных условий для развития через оптимальную структуру школьного образования и внеурочной деятельности. </w:t>
      </w:r>
    </w:p>
    <w:p w:rsidR="00BD07E9" w:rsidRPr="00C712CE" w:rsidRDefault="00BD07E9" w:rsidP="00BD07E9">
      <w:pPr>
        <w:pStyle w:val="a7"/>
        <w:numPr>
          <w:ilvl w:val="0"/>
          <w:numId w:val="45"/>
        </w:numPr>
        <w:shd w:val="clear" w:color="auto" w:fill="FFFFFF"/>
        <w:tabs>
          <w:tab w:val="left" w:pos="360"/>
          <w:tab w:val="left" w:pos="851"/>
        </w:tabs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C712CE">
        <w:rPr>
          <w:rFonts w:ascii="Times New Roman" w:hAnsi="Times New Roman"/>
          <w:sz w:val="24"/>
          <w:szCs w:val="24"/>
        </w:rPr>
        <w:t>Получение учащейся актуализированного опыта и развития личностных качеств, необходимых для осознанного целеполагания и самореализации.</w:t>
      </w:r>
    </w:p>
    <w:p w:rsidR="00C21B7D" w:rsidRPr="00C712CE" w:rsidRDefault="00C21B7D" w:rsidP="00C21B7D">
      <w:pPr>
        <w:shd w:val="clear" w:color="auto" w:fill="FFFFFF"/>
        <w:tabs>
          <w:tab w:val="left" w:pos="709"/>
          <w:tab w:val="left" w:pos="851"/>
        </w:tabs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C712CE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BD07E9" w:rsidRPr="00C712CE" w:rsidRDefault="00C21B7D" w:rsidP="00BD07E9">
      <w:pPr>
        <w:shd w:val="clear" w:color="auto" w:fill="FFFFFF"/>
        <w:tabs>
          <w:tab w:val="left" w:pos="284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712CE">
        <w:rPr>
          <w:rFonts w:ascii="Times New Roman" w:hAnsi="Times New Roman"/>
          <w:sz w:val="24"/>
          <w:szCs w:val="24"/>
        </w:rPr>
        <w:t xml:space="preserve">1. </w:t>
      </w:r>
      <w:r w:rsidR="00BD07E9" w:rsidRPr="00C712CE">
        <w:rPr>
          <w:rFonts w:ascii="Times New Roman" w:hAnsi="Times New Roman"/>
          <w:sz w:val="24"/>
          <w:szCs w:val="24"/>
        </w:rPr>
        <w:t>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деятельности.</w:t>
      </w:r>
    </w:p>
    <w:p w:rsidR="00C21B7D" w:rsidRPr="00C712CE" w:rsidRDefault="00BD07E9" w:rsidP="00BD07E9">
      <w:pPr>
        <w:shd w:val="clear" w:color="auto" w:fill="FFFFFF"/>
        <w:tabs>
          <w:tab w:val="left" w:pos="284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712CE">
        <w:rPr>
          <w:rFonts w:ascii="Times New Roman" w:hAnsi="Times New Roman"/>
          <w:sz w:val="24"/>
          <w:szCs w:val="24"/>
        </w:rPr>
        <w:t>2. Организация разнообразной внеурочной деятельности и консультационных занятий по предметам</w:t>
      </w:r>
    </w:p>
    <w:p w:rsidR="00BD07E9" w:rsidRPr="00C712CE" w:rsidRDefault="00BD07E9" w:rsidP="00BD07E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712CE">
        <w:rPr>
          <w:rFonts w:ascii="Times New Roman" w:hAnsi="Times New Roman"/>
          <w:sz w:val="24"/>
          <w:szCs w:val="24"/>
        </w:rPr>
        <w:t>3. Помощь в раскрытии и оценке личного и профессионального потенциала;</w:t>
      </w:r>
    </w:p>
    <w:p w:rsidR="00BD07E9" w:rsidRPr="00C712CE" w:rsidRDefault="00BD07E9" w:rsidP="00BD07E9">
      <w:pPr>
        <w:shd w:val="clear" w:color="auto" w:fill="FFFFFF"/>
        <w:tabs>
          <w:tab w:val="left" w:pos="709"/>
          <w:tab w:val="left" w:pos="851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712CE">
        <w:rPr>
          <w:rFonts w:ascii="Times New Roman" w:hAnsi="Times New Roman"/>
          <w:sz w:val="24"/>
          <w:szCs w:val="24"/>
        </w:rPr>
        <w:t>4. Содействие выработке навыков профессионального поведения, соответствующего профессионально-этическим  стандартам и правилам и развития у учащейся интереса к трудовой деятельности</w:t>
      </w:r>
    </w:p>
    <w:p w:rsidR="002F43E0" w:rsidRPr="00C712CE" w:rsidRDefault="002F43E0" w:rsidP="007B20BC">
      <w:pPr>
        <w:shd w:val="clear" w:color="auto" w:fill="FFFFFF"/>
        <w:tabs>
          <w:tab w:val="left" w:pos="9356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2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Ожидаемые результаты</w:t>
      </w:r>
    </w:p>
    <w:p w:rsidR="002F43E0" w:rsidRPr="00C712CE" w:rsidRDefault="002F43E0" w:rsidP="007B20BC">
      <w:pPr>
        <w:shd w:val="clear" w:color="auto" w:fill="FFFFFF"/>
        <w:tabs>
          <w:tab w:val="left" w:pos="9356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2CE">
        <w:rPr>
          <w:rFonts w:ascii="Times New Roman" w:eastAsia="Times New Roman" w:hAnsi="Times New Roman"/>
          <w:sz w:val="24"/>
          <w:szCs w:val="24"/>
          <w:lang w:eastAsia="ru-RU"/>
        </w:rPr>
        <w:t> Результатом правильной организации работы наставников будет повышение уровня мотивированности и осознанности школьников старшего подросткового возраста в вопросах образования, саморазвития, самореализации и профессионального ориентирования, а также создание устойчивого сообщества предпринимателей и образовательных организаций, занимающихся всесторонней поддержкой талантливой молодежи и образовательных инициатив, рост числа образовательных и стартап-проектов, улучшение экономического и кадрового потенциала региона.</w:t>
      </w:r>
    </w:p>
    <w:p w:rsidR="002F43E0" w:rsidRDefault="002F43E0" w:rsidP="007B20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07E9" w:rsidRDefault="00BD07E9" w:rsidP="007B20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12CE" w:rsidRDefault="00C712CE" w:rsidP="007B20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12CE" w:rsidRDefault="00C712CE" w:rsidP="007B20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12CE" w:rsidRDefault="00C712CE" w:rsidP="007B20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12CE" w:rsidRDefault="00C712CE" w:rsidP="007B20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07E9" w:rsidRPr="00BD07E9" w:rsidRDefault="00BD07E9" w:rsidP="00BD07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D07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ИНДИВИДУАЛЬНЫЙ ПЛАН РАЗВИТИЯ ПОД РУКОВОДСТВОМ НАСТАВНИКА</w:t>
      </w:r>
    </w:p>
    <w:p w:rsidR="00BD07E9" w:rsidRPr="00BD07E9" w:rsidRDefault="00BD07E9" w:rsidP="00BD07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</w:pPr>
      <w:r w:rsidRPr="00BD07E9"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  <w:t>с Федоровой Полиной</w:t>
      </w:r>
    </w:p>
    <w:p w:rsidR="00BD07E9" w:rsidRPr="00BD07E9" w:rsidRDefault="00BD07E9" w:rsidP="00BD07E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07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Форма наставничества: </w:t>
      </w:r>
      <w:r w:rsidRPr="00BD07E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«Учитель-ученик».</w:t>
      </w:r>
    </w:p>
    <w:p w:rsidR="00BD07E9" w:rsidRPr="00BD07E9" w:rsidRDefault="00BD07E9" w:rsidP="00BD07E9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BD07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 осуществления плана</w:t>
      </w:r>
      <w:r w:rsidRPr="00BD07E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: с «01» сентября 202</w:t>
      </w:r>
      <w:r w:rsidR="007601E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3</w:t>
      </w:r>
      <w:r w:rsidRPr="00BD07E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г. по «25» мая 202</w:t>
      </w:r>
      <w:r w:rsidR="007601E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4</w:t>
      </w:r>
      <w:bookmarkStart w:id="0" w:name="_GoBack"/>
      <w:bookmarkEnd w:id="0"/>
      <w:r w:rsidRPr="00BD07E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г.</w:t>
      </w:r>
    </w:p>
    <w:tbl>
      <w:tblPr>
        <w:tblStyle w:val="11"/>
        <w:tblW w:w="0" w:type="auto"/>
        <w:tblLook w:val="04A0"/>
      </w:tblPr>
      <w:tblGrid>
        <w:gridCol w:w="2093"/>
        <w:gridCol w:w="7478"/>
      </w:tblGrid>
      <w:tr w:rsidR="00BD07E9" w:rsidRPr="00BD07E9" w:rsidTr="00FF41DC">
        <w:tc>
          <w:tcPr>
            <w:tcW w:w="2093" w:type="dxa"/>
          </w:tcPr>
          <w:p w:rsidR="00BD07E9" w:rsidRPr="00BD07E9" w:rsidRDefault="00BD07E9" w:rsidP="00BD07E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478" w:type="dxa"/>
          </w:tcPr>
          <w:p w:rsidR="00BD07E9" w:rsidRPr="00BD07E9" w:rsidRDefault="00BD07E9" w:rsidP="00BD07E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BD07E9" w:rsidRPr="00BD07E9" w:rsidTr="00FF41DC">
        <w:tc>
          <w:tcPr>
            <w:tcW w:w="2093" w:type="dxa"/>
          </w:tcPr>
          <w:p w:rsidR="00BD07E9" w:rsidRPr="00BD07E9" w:rsidRDefault="00BD07E9" w:rsidP="00BD07E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478" w:type="dxa"/>
          </w:tcPr>
          <w:p w:rsidR="00BD07E9" w:rsidRPr="00BD07E9" w:rsidRDefault="00BD07E9" w:rsidP="00C712C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7E9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Формирование базы наставляем</w:t>
            </w:r>
            <w:r w:rsidR="00C712C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ой</w:t>
            </w:r>
            <w:r w:rsidRPr="00BD07E9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BD07E9">
              <w:rPr>
                <w:rFonts w:ascii="Times New Roman" w:hAnsi="Times New Roman"/>
                <w:color w:val="181818"/>
                <w:spacing w:val="2"/>
                <w:sz w:val="24"/>
                <w:szCs w:val="24"/>
              </w:rPr>
              <w:t xml:space="preserve"> Сбор и систематизация запросов от потенциальных наставляемых.</w:t>
            </w:r>
          </w:p>
        </w:tc>
      </w:tr>
      <w:tr w:rsidR="00BD07E9" w:rsidRPr="00BD07E9" w:rsidTr="00FF41DC">
        <w:tc>
          <w:tcPr>
            <w:tcW w:w="2093" w:type="dxa"/>
          </w:tcPr>
          <w:p w:rsidR="00BD07E9" w:rsidRPr="00BD07E9" w:rsidRDefault="00BD07E9" w:rsidP="00BD07E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7478" w:type="dxa"/>
          </w:tcPr>
          <w:p w:rsidR="00BD07E9" w:rsidRPr="00BD07E9" w:rsidRDefault="00C712CE" w:rsidP="00C712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Дополнительная работа </w:t>
            </w:r>
            <w:r w:rsidR="00BD07E9" w:rsidRPr="00BD07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 подготовке к олимпиад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ам</w:t>
            </w:r>
            <w:r w:rsidR="00BD07E9" w:rsidRPr="00BD07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предметам</w:t>
            </w:r>
            <w:r w:rsidR="00BD07E9" w:rsidRPr="00BD07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BD07E9" w:rsidRPr="00BD0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Принять участие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Всероссийской </w:t>
            </w:r>
            <w:r w:rsidR="00BD07E9" w:rsidRPr="00BD0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олимпиаде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школьников </w:t>
            </w:r>
            <w:r w:rsidR="00BD07E9" w:rsidRPr="00BD0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последующим разбором полученного опыта.</w:t>
            </w:r>
          </w:p>
        </w:tc>
      </w:tr>
      <w:tr w:rsidR="00BD07E9" w:rsidRPr="00BD07E9" w:rsidTr="00FF41DC">
        <w:tc>
          <w:tcPr>
            <w:tcW w:w="2093" w:type="dxa"/>
          </w:tcPr>
          <w:p w:rsidR="00BD07E9" w:rsidRPr="00BD07E9" w:rsidRDefault="00BD07E9" w:rsidP="00BD07E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478" w:type="dxa"/>
          </w:tcPr>
          <w:p w:rsidR="00BD07E9" w:rsidRPr="00BD07E9" w:rsidRDefault="00C712CE" w:rsidP="00C712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Индивидуальные консультации.</w:t>
            </w:r>
          </w:p>
        </w:tc>
      </w:tr>
      <w:tr w:rsidR="00BD07E9" w:rsidRPr="00BD07E9" w:rsidTr="00FF41DC">
        <w:tc>
          <w:tcPr>
            <w:tcW w:w="2093" w:type="dxa"/>
          </w:tcPr>
          <w:p w:rsidR="00BD07E9" w:rsidRPr="00BD07E9" w:rsidRDefault="00BD07E9" w:rsidP="00BD07E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478" w:type="dxa"/>
          </w:tcPr>
          <w:p w:rsidR="00BD07E9" w:rsidRPr="00BD07E9" w:rsidRDefault="00BD07E9" w:rsidP="00BD07E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Изучить основы финансовой грамотности.</w:t>
            </w:r>
          </w:p>
        </w:tc>
      </w:tr>
      <w:tr w:rsidR="00BD07E9" w:rsidRPr="00BD07E9" w:rsidTr="00FF41DC">
        <w:tc>
          <w:tcPr>
            <w:tcW w:w="2093" w:type="dxa"/>
          </w:tcPr>
          <w:p w:rsidR="00BD07E9" w:rsidRPr="00BD07E9" w:rsidRDefault="00BD07E9" w:rsidP="00BD07E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478" w:type="dxa"/>
          </w:tcPr>
          <w:p w:rsidR="00BD07E9" w:rsidRPr="00BD07E9" w:rsidRDefault="00BD07E9" w:rsidP="00BD07E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с эффективными подходами в планировании учебной деятельности.</w:t>
            </w:r>
          </w:p>
        </w:tc>
      </w:tr>
      <w:tr w:rsidR="00BD07E9" w:rsidRPr="00BD07E9" w:rsidTr="00FF41DC">
        <w:tc>
          <w:tcPr>
            <w:tcW w:w="2093" w:type="dxa"/>
          </w:tcPr>
          <w:p w:rsidR="00BD07E9" w:rsidRPr="00BD07E9" w:rsidRDefault="00BD07E9" w:rsidP="00BD07E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478" w:type="dxa"/>
          </w:tcPr>
          <w:p w:rsidR="00BD07E9" w:rsidRPr="00BD07E9" w:rsidRDefault="00BD07E9" w:rsidP="00C712C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Освоить эффективные подходы  при </w:t>
            </w:r>
            <w:r w:rsidR="00C71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подготовке к ВПР</w:t>
            </w:r>
          </w:p>
        </w:tc>
      </w:tr>
      <w:tr w:rsidR="00BD07E9" w:rsidRPr="00BD07E9" w:rsidTr="00FF41DC">
        <w:tc>
          <w:tcPr>
            <w:tcW w:w="2093" w:type="dxa"/>
          </w:tcPr>
          <w:p w:rsidR="00BD07E9" w:rsidRPr="00BD07E9" w:rsidRDefault="00BD07E9" w:rsidP="00BD07E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478" w:type="dxa"/>
          </w:tcPr>
          <w:p w:rsidR="00BD07E9" w:rsidRPr="00BD07E9" w:rsidRDefault="00BD07E9" w:rsidP="00BD07E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Познакомиться с успешным опытом участия в олимпиадах на платформе «Сириус».</w:t>
            </w:r>
          </w:p>
        </w:tc>
      </w:tr>
      <w:tr w:rsidR="00C712CE" w:rsidRPr="00BD07E9" w:rsidTr="00FF41DC">
        <w:tc>
          <w:tcPr>
            <w:tcW w:w="2093" w:type="dxa"/>
          </w:tcPr>
          <w:p w:rsidR="00C712CE" w:rsidRPr="00BD07E9" w:rsidRDefault="00C712CE" w:rsidP="00C712C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478" w:type="dxa"/>
          </w:tcPr>
          <w:p w:rsidR="00C712CE" w:rsidRPr="00BD07E9" w:rsidRDefault="00C712CE" w:rsidP="00C712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Индивидуальные консультации.</w:t>
            </w:r>
          </w:p>
        </w:tc>
      </w:tr>
      <w:tr w:rsidR="00BD07E9" w:rsidRPr="00BD07E9" w:rsidTr="00FF41DC">
        <w:tc>
          <w:tcPr>
            <w:tcW w:w="2093" w:type="dxa"/>
          </w:tcPr>
          <w:p w:rsidR="00BD07E9" w:rsidRPr="00BD07E9" w:rsidRDefault="00BD07E9" w:rsidP="00BD07E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478" w:type="dxa"/>
          </w:tcPr>
          <w:p w:rsidR="00BD07E9" w:rsidRPr="00BD07E9" w:rsidRDefault="00BD07E9" w:rsidP="00BD07E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Сформировать понимание эффективного поведения при возникновении конфликтных ситуаций в ОО, познакомиться со способами их профилактики и урегулирования.</w:t>
            </w:r>
          </w:p>
        </w:tc>
      </w:tr>
    </w:tbl>
    <w:p w:rsidR="00BD07E9" w:rsidRPr="00BD07E9" w:rsidRDefault="00BD07E9" w:rsidP="007B20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BD07E9" w:rsidRPr="00BD07E9" w:rsidSect="002F43E0">
          <w:pgSz w:w="11906" w:h="16838"/>
          <w:pgMar w:top="567" w:right="849" w:bottom="1134" w:left="1701" w:header="708" w:footer="708" w:gutter="0"/>
          <w:cols w:space="708"/>
          <w:docGrid w:linePitch="360"/>
        </w:sectPr>
      </w:pPr>
    </w:p>
    <w:p w:rsidR="00E9269D" w:rsidRPr="00E9269D" w:rsidRDefault="00E9269D" w:rsidP="00C712CE">
      <w:pPr>
        <w:spacing w:after="0" w:line="240" w:lineRule="auto"/>
        <w:jc w:val="right"/>
        <w:rPr>
          <w:rFonts w:ascii="Times New Roman" w:hAnsi="Times New Roman"/>
          <w:b/>
        </w:rPr>
      </w:pPr>
    </w:p>
    <w:sectPr w:rsidR="00E9269D" w:rsidRPr="00E9269D" w:rsidSect="002037E0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20E" w:rsidRDefault="00AA720E" w:rsidP="00E9269D">
      <w:pPr>
        <w:spacing w:after="0" w:line="240" w:lineRule="auto"/>
      </w:pPr>
      <w:r>
        <w:separator/>
      </w:r>
    </w:p>
  </w:endnote>
  <w:endnote w:type="continuationSeparator" w:id="1">
    <w:p w:rsidR="00AA720E" w:rsidRDefault="00AA720E" w:rsidP="00E9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20E" w:rsidRDefault="00AA720E" w:rsidP="00E9269D">
      <w:pPr>
        <w:spacing w:after="0" w:line="240" w:lineRule="auto"/>
      </w:pPr>
      <w:r>
        <w:separator/>
      </w:r>
    </w:p>
  </w:footnote>
  <w:footnote w:type="continuationSeparator" w:id="1">
    <w:p w:rsidR="00AA720E" w:rsidRDefault="00AA720E" w:rsidP="00E92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89D9"/>
      </v:shape>
    </w:pict>
  </w:numPicBullet>
  <w:abstractNum w:abstractNumId="0">
    <w:nsid w:val="05B63F0B"/>
    <w:multiLevelType w:val="multilevel"/>
    <w:tmpl w:val="7134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8B0BBC"/>
    <w:multiLevelType w:val="multilevel"/>
    <w:tmpl w:val="A776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A854F3"/>
    <w:multiLevelType w:val="multilevel"/>
    <w:tmpl w:val="82625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2663E"/>
    <w:multiLevelType w:val="multilevel"/>
    <w:tmpl w:val="33F2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190D8B"/>
    <w:multiLevelType w:val="multilevel"/>
    <w:tmpl w:val="9ACC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0646BA"/>
    <w:multiLevelType w:val="hybridMultilevel"/>
    <w:tmpl w:val="656A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D367D"/>
    <w:multiLevelType w:val="multilevel"/>
    <w:tmpl w:val="374C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E217EA"/>
    <w:multiLevelType w:val="multilevel"/>
    <w:tmpl w:val="66F43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420459"/>
    <w:multiLevelType w:val="multilevel"/>
    <w:tmpl w:val="FF029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BC0DEA"/>
    <w:multiLevelType w:val="multilevel"/>
    <w:tmpl w:val="0C70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A0E03B6"/>
    <w:multiLevelType w:val="multilevel"/>
    <w:tmpl w:val="F610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013F68"/>
    <w:multiLevelType w:val="multilevel"/>
    <w:tmpl w:val="7BC25A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C81444"/>
    <w:multiLevelType w:val="multilevel"/>
    <w:tmpl w:val="5DBE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7D516FD"/>
    <w:multiLevelType w:val="multilevel"/>
    <w:tmpl w:val="4C64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AE779E6"/>
    <w:multiLevelType w:val="multilevel"/>
    <w:tmpl w:val="808CF0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6B28DD"/>
    <w:multiLevelType w:val="multilevel"/>
    <w:tmpl w:val="C2CA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D0649D5"/>
    <w:multiLevelType w:val="multilevel"/>
    <w:tmpl w:val="5A28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2D251F"/>
    <w:multiLevelType w:val="multilevel"/>
    <w:tmpl w:val="B6183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BF7D1D"/>
    <w:multiLevelType w:val="multilevel"/>
    <w:tmpl w:val="42982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D71DBF"/>
    <w:multiLevelType w:val="hybridMultilevel"/>
    <w:tmpl w:val="E1C624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CA1D76"/>
    <w:multiLevelType w:val="multilevel"/>
    <w:tmpl w:val="EFF2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24F119D"/>
    <w:multiLevelType w:val="multilevel"/>
    <w:tmpl w:val="F3F6A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E03B8B"/>
    <w:multiLevelType w:val="multilevel"/>
    <w:tmpl w:val="29F0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6643455"/>
    <w:multiLevelType w:val="hybridMultilevel"/>
    <w:tmpl w:val="B56467A6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5">
    <w:nsid w:val="4DF5AD03"/>
    <w:multiLevelType w:val="multilevel"/>
    <w:tmpl w:val="BD169A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6">
    <w:nsid w:val="4F635D3A"/>
    <w:multiLevelType w:val="multilevel"/>
    <w:tmpl w:val="62D4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476B42"/>
    <w:multiLevelType w:val="multilevel"/>
    <w:tmpl w:val="FCC8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A12E5A"/>
    <w:multiLevelType w:val="multilevel"/>
    <w:tmpl w:val="D492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E02E2F"/>
    <w:multiLevelType w:val="multilevel"/>
    <w:tmpl w:val="EDB6F4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0">
    <w:nsid w:val="55C832D0"/>
    <w:multiLevelType w:val="multilevel"/>
    <w:tmpl w:val="3244A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781794"/>
    <w:multiLevelType w:val="multilevel"/>
    <w:tmpl w:val="8CC6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E8E4402"/>
    <w:multiLevelType w:val="multilevel"/>
    <w:tmpl w:val="62EA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0FC729A"/>
    <w:multiLevelType w:val="multilevel"/>
    <w:tmpl w:val="817C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3A2154"/>
    <w:multiLevelType w:val="hybridMultilevel"/>
    <w:tmpl w:val="998AC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0D4E7E"/>
    <w:multiLevelType w:val="hybridMultilevel"/>
    <w:tmpl w:val="16761CA6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6">
    <w:nsid w:val="6E213F78"/>
    <w:multiLevelType w:val="hybridMultilevel"/>
    <w:tmpl w:val="5ADC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C77D6"/>
    <w:multiLevelType w:val="hybridMultilevel"/>
    <w:tmpl w:val="5A223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F55244"/>
    <w:multiLevelType w:val="multilevel"/>
    <w:tmpl w:val="984C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8687B88"/>
    <w:multiLevelType w:val="multilevel"/>
    <w:tmpl w:val="D9DE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9ED56E4"/>
    <w:multiLevelType w:val="hybridMultilevel"/>
    <w:tmpl w:val="6B3C7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F967A6"/>
    <w:multiLevelType w:val="multilevel"/>
    <w:tmpl w:val="0DFE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B802D38"/>
    <w:multiLevelType w:val="multilevel"/>
    <w:tmpl w:val="FEAA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7A2FE4"/>
    <w:multiLevelType w:val="hybridMultilevel"/>
    <w:tmpl w:val="1D7692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334226"/>
    <w:multiLevelType w:val="multilevel"/>
    <w:tmpl w:val="ED40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2"/>
  </w:num>
  <w:num w:numId="3">
    <w:abstractNumId w:val="26"/>
  </w:num>
  <w:num w:numId="4">
    <w:abstractNumId w:val="33"/>
  </w:num>
  <w:num w:numId="5">
    <w:abstractNumId w:val="9"/>
  </w:num>
  <w:num w:numId="6">
    <w:abstractNumId w:val="19"/>
  </w:num>
  <w:num w:numId="7">
    <w:abstractNumId w:val="2"/>
  </w:num>
  <w:num w:numId="8">
    <w:abstractNumId w:val="27"/>
  </w:num>
  <w:num w:numId="9">
    <w:abstractNumId w:val="7"/>
  </w:num>
  <w:num w:numId="10">
    <w:abstractNumId w:val="23"/>
  </w:num>
  <w:num w:numId="11">
    <w:abstractNumId w:val="4"/>
  </w:num>
  <w:num w:numId="12">
    <w:abstractNumId w:val="32"/>
  </w:num>
  <w:num w:numId="13">
    <w:abstractNumId w:val="16"/>
  </w:num>
  <w:num w:numId="14">
    <w:abstractNumId w:val="39"/>
  </w:num>
  <w:num w:numId="15">
    <w:abstractNumId w:val="10"/>
  </w:num>
  <w:num w:numId="16">
    <w:abstractNumId w:val="11"/>
  </w:num>
  <w:num w:numId="17">
    <w:abstractNumId w:val="0"/>
  </w:num>
  <w:num w:numId="18">
    <w:abstractNumId w:val="21"/>
  </w:num>
  <w:num w:numId="19">
    <w:abstractNumId w:val="38"/>
  </w:num>
  <w:num w:numId="20">
    <w:abstractNumId w:val="41"/>
  </w:num>
  <w:num w:numId="21">
    <w:abstractNumId w:val="14"/>
  </w:num>
  <w:num w:numId="22">
    <w:abstractNumId w:val="13"/>
  </w:num>
  <w:num w:numId="23">
    <w:abstractNumId w:val="31"/>
  </w:num>
  <w:num w:numId="24">
    <w:abstractNumId w:val="3"/>
  </w:num>
  <w:num w:numId="25">
    <w:abstractNumId w:val="44"/>
  </w:num>
  <w:num w:numId="26">
    <w:abstractNumId w:val="1"/>
  </w:num>
  <w:num w:numId="27">
    <w:abstractNumId w:val="43"/>
  </w:num>
  <w:num w:numId="28">
    <w:abstractNumId w:val="24"/>
  </w:num>
  <w:num w:numId="29">
    <w:abstractNumId w:val="35"/>
  </w:num>
  <w:num w:numId="30">
    <w:abstractNumId w:val="40"/>
  </w:num>
  <w:num w:numId="31">
    <w:abstractNumId w:val="34"/>
  </w:num>
  <w:num w:numId="32">
    <w:abstractNumId w:val="20"/>
  </w:num>
  <w:num w:numId="33">
    <w:abstractNumId w:val="37"/>
  </w:num>
  <w:num w:numId="34">
    <w:abstractNumId w:val="6"/>
  </w:num>
  <w:num w:numId="35">
    <w:abstractNumId w:val="28"/>
  </w:num>
  <w:num w:numId="36">
    <w:abstractNumId w:val="42"/>
  </w:num>
  <w:num w:numId="37">
    <w:abstractNumId w:val="18"/>
  </w:num>
  <w:num w:numId="38">
    <w:abstractNumId w:val="30"/>
  </w:num>
  <w:num w:numId="39">
    <w:abstractNumId w:val="17"/>
  </w:num>
  <w:num w:numId="40">
    <w:abstractNumId w:val="36"/>
  </w:num>
  <w:num w:numId="41">
    <w:abstractNumId w:val="12"/>
  </w:num>
  <w:num w:numId="42">
    <w:abstractNumId w:val="15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50B"/>
    <w:rsid w:val="00024DE4"/>
    <w:rsid w:val="00087161"/>
    <w:rsid w:val="000E2506"/>
    <w:rsid w:val="000E2940"/>
    <w:rsid w:val="000F40B5"/>
    <w:rsid w:val="001113D3"/>
    <w:rsid w:val="001176A4"/>
    <w:rsid w:val="00167A8E"/>
    <w:rsid w:val="001B5431"/>
    <w:rsid w:val="002037E0"/>
    <w:rsid w:val="002201FE"/>
    <w:rsid w:val="00224605"/>
    <w:rsid w:val="002527EC"/>
    <w:rsid w:val="00262EDE"/>
    <w:rsid w:val="0027348C"/>
    <w:rsid w:val="002B2242"/>
    <w:rsid w:val="002E121E"/>
    <w:rsid w:val="002E4E80"/>
    <w:rsid w:val="002F43E0"/>
    <w:rsid w:val="003C5768"/>
    <w:rsid w:val="003C665A"/>
    <w:rsid w:val="003F1565"/>
    <w:rsid w:val="00407B7D"/>
    <w:rsid w:val="00441CFF"/>
    <w:rsid w:val="0044368B"/>
    <w:rsid w:val="005C6843"/>
    <w:rsid w:val="006639D5"/>
    <w:rsid w:val="006812BF"/>
    <w:rsid w:val="006E634E"/>
    <w:rsid w:val="00715A28"/>
    <w:rsid w:val="007601E8"/>
    <w:rsid w:val="007B20BC"/>
    <w:rsid w:val="007C4AD1"/>
    <w:rsid w:val="007E7A47"/>
    <w:rsid w:val="00821859"/>
    <w:rsid w:val="00850D59"/>
    <w:rsid w:val="00874FA3"/>
    <w:rsid w:val="0091250C"/>
    <w:rsid w:val="00931F4F"/>
    <w:rsid w:val="009943FB"/>
    <w:rsid w:val="00A54281"/>
    <w:rsid w:val="00AA0FB0"/>
    <w:rsid w:val="00AA720E"/>
    <w:rsid w:val="00B002D2"/>
    <w:rsid w:val="00BB342B"/>
    <w:rsid w:val="00BD07E9"/>
    <w:rsid w:val="00BD47A8"/>
    <w:rsid w:val="00C21B7D"/>
    <w:rsid w:val="00C712CE"/>
    <w:rsid w:val="00C952F8"/>
    <w:rsid w:val="00CB278A"/>
    <w:rsid w:val="00CD43BB"/>
    <w:rsid w:val="00CE6E7B"/>
    <w:rsid w:val="00D17D70"/>
    <w:rsid w:val="00D7150B"/>
    <w:rsid w:val="00D83E36"/>
    <w:rsid w:val="00D9472D"/>
    <w:rsid w:val="00DA7666"/>
    <w:rsid w:val="00E70175"/>
    <w:rsid w:val="00E83009"/>
    <w:rsid w:val="00E9269D"/>
    <w:rsid w:val="00F04EC1"/>
    <w:rsid w:val="00F15B22"/>
    <w:rsid w:val="00F3164C"/>
    <w:rsid w:val="00F72EF8"/>
    <w:rsid w:val="00FB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0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C66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43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C66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69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E926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9269D"/>
    <w:rPr>
      <w:rFonts w:ascii="Times New Roman" w:eastAsia="Times New Roman" w:hAnsi="Times New Roman"/>
    </w:rPr>
  </w:style>
  <w:style w:type="character" w:styleId="a6">
    <w:name w:val="footnote reference"/>
    <w:basedOn w:val="a0"/>
    <w:uiPriority w:val="99"/>
    <w:semiHidden/>
    <w:unhideWhenUsed/>
    <w:rsid w:val="00E9269D"/>
    <w:rPr>
      <w:vertAlign w:val="superscript"/>
    </w:rPr>
  </w:style>
  <w:style w:type="character" w:customStyle="1" w:styleId="21">
    <w:name w:val="Основной текст (2)_"/>
    <w:link w:val="22"/>
    <w:locked/>
    <w:rsid w:val="00E9269D"/>
    <w:rPr>
      <w:b/>
      <w:bCs/>
      <w:spacing w:val="1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9269D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paragraph" w:styleId="a7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8"/>
    <w:uiPriority w:val="34"/>
    <w:qFormat/>
    <w:rsid w:val="00407B7D"/>
    <w:pPr>
      <w:ind w:left="720"/>
      <w:contextualSpacing/>
    </w:pPr>
  </w:style>
  <w:style w:type="character" w:customStyle="1" w:styleId="a8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7"/>
    <w:uiPriority w:val="34"/>
    <w:locked/>
    <w:rsid w:val="00407B7D"/>
    <w:rPr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9943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368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44368B"/>
  </w:style>
  <w:style w:type="character" w:customStyle="1" w:styleId="submenu-table">
    <w:name w:val="submenu-table"/>
    <w:basedOn w:val="a0"/>
    <w:rsid w:val="0044368B"/>
  </w:style>
  <w:style w:type="paragraph" w:styleId="aa">
    <w:name w:val="Body Text Indent"/>
    <w:basedOn w:val="a"/>
    <w:link w:val="ab"/>
    <w:unhideWhenUsed/>
    <w:rsid w:val="0044368B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4368B"/>
    <w:rPr>
      <w:rFonts w:ascii="Times New Roman" w:eastAsia="Times New Roman" w:hAnsi="Times New Roman"/>
      <w:sz w:val="22"/>
    </w:rPr>
  </w:style>
  <w:style w:type="character" w:customStyle="1" w:styleId="10">
    <w:name w:val="Заголовок 1 Знак"/>
    <w:basedOn w:val="a0"/>
    <w:link w:val="1"/>
    <w:uiPriority w:val="9"/>
    <w:rsid w:val="003C66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C665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introduction">
    <w:name w:val="introduction"/>
    <w:basedOn w:val="a"/>
    <w:rsid w:val="003C66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3C665A"/>
    <w:rPr>
      <w:color w:val="0000FF"/>
      <w:u w:val="single"/>
    </w:rPr>
  </w:style>
  <w:style w:type="character" w:styleId="ad">
    <w:name w:val="Strong"/>
    <w:basedOn w:val="a0"/>
    <w:uiPriority w:val="22"/>
    <w:qFormat/>
    <w:rsid w:val="003C665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C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665A"/>
    <w:rPr>
      <w:rFonts w:ascii="Tahoma" w:hAnsi="Tahoma" w:cs="Tahoma"/>
      <w:sz w:val="16"/>
      <w:szCs w:val="16"/>
      <w:lang w:eastAsia="en-US"/>
    </w:rPr>
  </w:style>
  <w:style w:type="paragraph" w:customStyle="1" w:styleId="c16">
    <w:name w:val="c16"/>
    <w:basedOn w:val="a"/>
    <w:rsid w:val="00CD43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CD43BB"/>
  </w:style>
  <w:style w:type="paragraph" w:customStyle="1" w:styleId="c1">
    <w:name w:val="c1"/>
    <w:basedOn w:val="a"/>
    <w:rsid w:val="00CD43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2">
    <w:name w:val="c82"/>
    <w:basedOn w:val="a0"/>
    <w:rsid w:val="00CD43BB"/>
  </w:style>
  <w:style w:type="paragraph" w:customStyle="1" w:styleId="c120">
    <w:name w:val="c120"/>
    <w:basedOn w:val="a"/>
    <w:rsid w:val="00CD43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rsid w:val="00CD43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8">
    <w:name w:val="c38"/>
    <w:basedOn w:val="a"/>
    <w:rsid w:val="00CD43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6">
    <w:name w:val="c46"/>
    <w:basedOn w:val="a"/>
    <w:rsid w:val="00CD43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6">
    <w:name w:val="c66"/>
    <w:basedOn w:val="a0"/>
    <w:rsid w:val="00CD43BB"/>
  </w:style>
  <w:style w:type="character" w:customStyle="1" w:styleId="c5">
    <w:name w:val="c5"/>
    <w:basedOn w:val="a0"/>
    <w:rsid w:val="00CD43BB"/>
  </w:style>
  <w:style w:type="paragraph" w:customStyle="1" w:styleId="210">
    <w:name w:val="Цитата 21"/>
    <w:basedOn w:val="a"/>
    <w:rsid w:val="002B22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BD07E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6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D4175-63C8-4DEE-B258-52C360CF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коллос</dc:creator>
  <cp:lastModifiedBy>Татьяна</cp:lastModifiedBy>
  <cp:revision>5</cp:revision>
  <cp:lastPrinted>2021-01-22T06:21:00Z</cp:lastPrinted>
  <dcterms:created xsi:type="dcterms:W3CDTF">2021-10-25T08:20:00Z</dcterms:created>
  <dcterms:modified xsi:type="dcterms:W3CDTF">2023-11-18T18:53:00Z</dcterms:modified>
</cp:coreProperties>
</file>