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AD9" w:rsidRDefault="00F60AD9" w:rsidP="00891E7B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                                                          </w:t>
      </w:r>
    </w:p>
    <w:p w:rsidR="00F60AD9" w:rsidRDefault="00F60AD9" w:rsidP="00F60AD9">
      <w:pPr>
        <w:pStyle w:val="a3"/>
        <w:spacing w:before="0" w:beforeAutospacing="0" w:after="200" w:afterAutospacing="0"/>
        <w:jc w:val="center"/>
      </w:pPr>
      <w:r>
        <w:t> </w:t>
      </w:r>
    </w:p>
    <w:p w:rsidR="00891E7B" w:rsidRPr="00891E7B" w:rsidRDefault="00891E7B" w:rsidP="00891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1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891E7B" w:rsidRPr="00891E7B" w:rsidRDefault="00891E7B" w:rsidP="00891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1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891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наставничес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тва</w:t>
      </w:r>
      <w:proofErr w:type="gramEnd"/>
      <w:r w:rsidRPr="00891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«Уч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итель</w:t>
      </w:r>
      <w:r w:rsidRPr="00891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-учитель» </w:t>
      </w:r>
    </w:p>
    <w:p w:rsidR="00891E7B" w:rsidRPr="00891E7B" w:rsidRDefault="00891E7B" w:rsidP="00891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891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 w:rsidRPr="00891E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2025-2026 учебный год</w:t>
      </w:r>
    </w:p>
    <w:p w:rsidR="00891E7B" w:rsidRPr="00891E7B" w:rsidRDefault="00891E7B" w:rsidP="00891E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1E7B" w:rsidRPr="00891E7B" w:rsidRDefault="00891E7B" w:rsidP="00891E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1E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Наставник: Медведева С.И.</w:t>
      </w:r>
    </w:p>
    <w:p w:rsidR="00F60AD9" w:rsidRPr="00891E7B" w:rsidRDefault="00891E7B" w:rsidP="00891E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1E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Наставляем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</w:t>
      </w:r>
      <w:r w:rsidRPr="00891E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Мельникова Е.А.</w:t>
      </w:r>
      <w:r w:rsidRPr="00891E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60AD9" w:rsidRPr="00F60AD9" w:rsidRDefault="00F60AD9" w:rsidP="00F60A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0AD9" w:rsidRPr="00F60AD9" w:rsidRDefault="00F60AD9" w:rsidP="00F60A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реализации: 1 год</w:t>
      </w:r>
    </w:p>
    <w:p w:rsidR="00F60AD9" w:rsidRDefault="00F60AD9" w:rsidP="00891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60AD9" w:rsidRDefault="00F60AD9" w:rsidP="00F60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AD9" w:rsidRDefault="00F60AD9" w:rsidP="00F60AD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Toc119613873"/>
      <w:r w:rsidRPr="00F60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F60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ОЯСНИТЕЛЬНАЯ ЗАПИСКА</w:t>
      </w:r>
      <w:bookmarkStart w:id="2" w:name="_Toc119613874"/>
      <w:bookmarkEnd w:id="1"/>
    </w:p>
    <w:p w:rsidR="004B4F96" w:rsidRPr="004B4F96" w:rsidRDefault="004B4F96" w:rsidP="004B4F96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4B4F9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Поддержка учителей, испытывающих трудности, связанные с появлением симптомов профессионального выгорания, а также вновь прибывших специалистов в образовательное учреждение – одна из ключевых задач образовательной политики. Проблема становится особенно актуальной в связи с реализацией новых поколений ФГОС, так как возрастают требования к повышению профессиональной компетентности каждого специалиста. Учителям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:rsidR="00EB1BC3" w:rsidRPr="00EB1BC3" w:rsidRDefault="00EB1BC3" w:rsidP="00EB1BC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1BC3">
        <w:rPr>
          <w:rFonts w:ascii="Times New Roman" w:eastAsia="Calibri" w:hAnsi="Times New Roman" w:cs="Times New Roman"/>
          <w:b/>
          <w:sz w:val="28"/>
          <w:szCs w:val="28"/>
        </w:rPr>
        <w:t xml:space="preserve">Нормативные акты и учебно-методические документы, на основании которых разработана рабочая программа: </w:t>
      </w:r>
    </w:p>
    <w:p w:rsidR="00B10E2D" w:rsidRPr="00EB1BC3" w:rsidRDefault="00B10E2D" w:rsidP="00B10E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Распоряжение Правительства РФ от 31.12.2019 г. N 3273-р </w:t>
      </w:r>
      <w:r w:rsid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</w:t>
      </w:r>
      <w:r w:rsid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(ред. от 20.08.2021);</w:t>
      </w:r>
    </w:p>
    <w:p w:rsidR="00B10E2D" w:rsidRPr="00EB1BC3" w:rsidRDefault="00B10E2D" w:rsidP="00B10E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Распоряжение Минпросвещения России от 15.12.2022 г. № Р-303 «О внесении изменений в Концепцию создания единой федеральной системы научно-методического сопровождения педагогических работников и управленческих кадров, утвержденную распоряжением Министерства просвещения Российской Федерации от 16.12.2020 г. № Р-174»;</w:t>
      </w:r>
    </w:p>
    <w:p w:rsidR="00B10E2D" w:rsidRPr="00EB1BC3" w:rsidRDefault="00B10E2D" w:rsidP="00B10E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Распоряжение Правительства РФ от 24.06.2022 г. № 1688-р «О Концепции подготовки педагогических кадров для системы образования на период до 2030 г.»;</w:t>
      </w:r>
    </w:p>
    <w:p w:rsidR="00B10E2D" w:rsidRPr="00EB1BC3" w:rsidRDefault="00B10E2D" w:rsidP="00B10E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Письмо </w:t>
      </w:r>
      <w:proofErr w:type="spellStart"/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МинПрос</w:t>
      </w:r>
      <w:proofErr w:type="spellEnd"/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 Федерации от 21.12.2021 № АЗ-1128/08 «О направлении методических рекомендаций по разработке и внедрению </w:t>
      </w:r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системы (целевой модели) наставничества педагогических работников в образовательных организациях»; </w:t>
      </w:r>
    </w:p>
    <w:p w:rsidR="00B10E2D" w:rsidRPr="00EB1BC3" w:rsidRDefault="00B10E2D" w:rsidP="00B10E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Приказ об утверждении Положения о системе (целевой модели) наставничества педагогических работников МБОУ </w:t>
      </w:r>
      <w:proofErr w:type="spellStart"/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Займо</w:t>
      </w:r>
      <w:proofErr w:type="spellEnd"/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proofErr w:type="spellStart"/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Обрывской</w:t>
      </w:r>
      <w:proofErr w:type="spellEnd"/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СОШ Азовского района; </w:t>
      </w:r>
    </w:p>
    <w:p w:rsidR="00B10E2D" w:rsidRDefault="00B10E2D" w:rsidP="00B10E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Положение о системе (целевой модели) наставничества педагогических работников МБОУ </w:t>
      </w:r>
      <w:proofErr w:type="spellStart"/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Займо</w:t>
      </w:r>
      <w:proofErr w:type="spellEnd"/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proofErr w:type="spellStart"/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Обрывской</w:t>
      </w:r>
      <w:proofErr w:type="spellEnd"/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СОШ Азовского района</w:t>
      </w:r>
      <w:r w:rsid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B1BC3" w:rsidRPr="00EB1BC3" w:rsidRDefault="00EB1BC3" w:rsidP="00EB1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1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EB1BC3" w:rsidRPr="00EB1BC3" w:rsidRDefault="00EB1BC3" w:rsidP="00EB1B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создание условий для повышения квалификации и профессионального роста педагогических работников путем организации эффективного наставничества среди учителей.</w:t>
      </w:r>
    </w:p>
    <w:p w:rsidR="00EB1BC3" w:rsidRPr="00EB1BC3" w:rsidRDefault="00EB1BC3" w:rsidP="00EB1B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1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B1BC3" w:rsidRPr="00EB1BC3" w:rsidRDefault="00EB1BC3" w:rsidP="00EB1B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формирование мотивации и интереса к профессиональному росту;</w:t>
      </w:r>
    </w:p>
    <w:p w:rsidR="00EB1BC3" w:rsidRPr="00EB1BC3" w:rsidRDefault="00EB1BC3" w:rsidP="00EB1B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развитие профессиональных компетенций педагогов;</w:t>
      </w:r>
    </w:p>
    <w:p w:rsidR="00EB1BC3" w:rsidRPr="00EB1BC3" w:rsidRDefault="00EB1BC3" w:rsidP="00EB1B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обеспечение преемственности опыта между опытными педа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гогами и молодыми специалистами</w:t>
      </w:r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EB1BC3" w:rsidRPr="00EB1BC3" w:rsidRDefault="00EB1BC3" w:rsidP="00EB1B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1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повышение эффективности учебного процесса посредством внедрения передовых методов и технологий.</w:t>
      </w:r>
    </w:p>
    <w:p w:rsidR="00F60AD9" w:rsidRPr="00EB1BC3" w:rsidRDefault="00F60AD9" w:rsidP="005E454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1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 наставничества</w:t>
      </w:r>
      <w:bookmarkEnd w:id="2"/>
      <w:r w:rsidR="00664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60AD9" w:rsidRPr="0066405B" w:rsidRDefault="00F60AD9" w:rsidP="005E45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0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наставничества учителя учителю направлена на повышение профессионального уровня педагогов, развитие их компетенций и формирование готовности к эффективной работе в современных образовательных условиях. Наставничество способствует адаптации молодых учителей к профессиональной среде, развитию педагогического мастерства опытных коллег и повышению качества образовательного процесса в целом.</w:t>
      </w:r>
    </w:p>
    <w:p w:rsidR="00F60AD9" w:rsidRPr="0066405B" w:rsidRDefault="00F60AD9" w:rsidP="00F60AD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</w:pPr>
      <w:r w:rsidRPr="0066405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Программа должна помочь становлению молодого специалиста на всех уровнях данного процесса:</w:t>
      </w:r>
    </w:p>
    <w:p w:rsidR="00F60AD9" w:rsidRPr="0066405B" w:rsidRDefault="00F60AD9" w:rsidP="00F60AD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</w:pPr>
      <w:r w:rsidRPr="0066405B">
        <w:rPr>
          <w:rFonts w:ascii="Symbol" w:eastAsia="Times New Roman" w:hAnsi="Symbol" w:cs="Arial"/>
          <w:color w:val="1F1F1F"/>
          <w:spacing w:val="-4"/>
          <w:sz w:val="28"/>
          <w:szCs w:val="28"/>
          <w:lang w:eastAsia="ru-RU"/>
        </w:rPr>
        <w:t></w:t>
      </w:r>
      <w:r w:rsidRPr="0066405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        вхождение в профессиональное образовательное пространство;</w:t>
      </w:r>
    </w:p>
    <w:p w:rsidR="00F60AD9" w:rsidRPr="0066405B" w:rsidRDefault="00F60AD9" w:rsidP="00F60AD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</w:pPr>
      <w:r w:rsidRPr="0066405B">
        <w:rPr>
          <w:rFonts w:ascii="Symbol" w:eastAsia="Times New Roman" w:hAnsi="Symbol" w:cs="Arial"/>
          <w:color w:val="1F1F1F"/>
          <w:spacing w:val="-4"/>
          <w:sz w:val="28"/>
          <w:szCs w:val="28"/>
          <w:lang w:eastAsia="ru-RU"/>
        </w:rPr>
        <w:t></w:t>
      </w:r>
      <w:r w:rsidRPr="0066405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        профессиональное самоопределение;</w:t>
      </w:r>
    </w:p>
    <w:p w:rsidR="00F60AD9" w:rsidRPr="0066405B" w:rsidRDefault="00F60AD9" w:rsidP="00F60AD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</w:pPr>
      <w:r w:rsidRPr="0066405B">
        <w:rPr>
          <w:rFonts w:ascii="Symbol" w:eastAsia="Times New Roman" w:hAnsi="Symbol" w:cs="Arial"/>
          <w:color w:val="1F1F1F"/>
          <w:spacing w:val="-4"/>
          <w:sz w:val="28"/>
          <w:szCs w:val="28"/>
          <w:lang w:eastAsia="ru-RU"/>
        </w:rPr>
        <w:t></w:t>
      </w:r>
      <w:r w:rsidRPr="0066405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        творческая самореализация;</w:t>
      </w:r>
    </w:p>
    <w:p w:rsidR="00F60AD9" w:rsidRPr="0066405B" w:rsidRDefault="00F60AD9" w:rsidP="00F60AD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</w:pPr>
      <w:r w:rsidRPr="0066405B">
        <w:rPr>
          <w:rFonts w:ascii="Symbol" w:eastAsia="Times New Roman" w:hAnsi="Symbol" w:cs="Arial"/>
          <w:color w:val="1F1F1F"/>
          <w:spacing w:val="-4"/>
          <w:sz w:val="28"/>
          <w:szCs w:val="28"/>
          <w:lang w:eastAsia="ru-RU"/>
        </w:rPr>
        <w:t></w:t>
      </w:r>
      <w:r w:rsidRPr="0066405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        проектирование профессиональной карьеры;</w:t>
      </w:r>
    </w:p>
    <w:p w:rsidR="00F60AD9" w:rsidRPr="0066405B" w:rsidRDefault="00F60AD9" w:rsidP="00F60AD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</w:pPr>
      <w:r w:rsidRPr="0066405B">
        <w:rPr>
          <w:rFonts w:ascii="Symbol" w:eastAsia="Times New Roman" w:hAnsi="Symbol" w:cs="Arial"/>
          <w:color w:val="1F1F1F"/>
          <w:spacing w:val="-4"/>
          <w:sz w:val="28"/>
          <w:szCs w:val="28"/>
          <w:lang w:eastAsia="ru-RU"/>
        </w:rPr>
        <w:t></w:t>
      </w:r>
      <w:r w:rsidRPr="0066405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        вхождение в профессиональную самостоятельную деятельность;</w:t>
      </w:r>
    </w:p>
    <w:p w:rsidR="00F60AD9" w:rsidRPr="0066405B" w:rsidRDefault="00F60AD9" w:rsidP="00F60AD9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</w:pPr>
      <w:r w:rsidRPr="0066405B">
        <w:rPr>
          <w:rFonts w:ascii="Symbol" w:eastAsia="Times New Roman" w:hAnsi="Symbol" w:cs="Arial"/>
          <w:color w:val="1F1F1F"/>
          <w:spacing w:val="-4"/>
          <w:sz w:val="28"/>
          <w:szCs w:val="28"/>
          <w:lang w:eastAsia="ru-RU"/>
        </w:rPr>
        <w:t></w:t>
      </w:r>
      <w:r w:rsidRPr="0066405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        самоорганизация и развитие профессиональной карьеры.</w:t>
      </w:r>
    </w:p>
    <w:p w:rsidR="00F60AD9" w:rsidRPr="0066405B" w:rsidRDefault="00F60AD9" w:rsidP="00F60AD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</w:pPr>
      <w:r w:rsidRPr="0066405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Настоящая программа призвана помочь в организации деятельности наставников с молодыми и вновь прибывшими педагогами на уровне образовательной организации.</w:t>
      </w:r>
    </w:p>
    <w:p w:rsidR="00F60AD9" w:rsidRPr="0066405B" w:rsidRDefault="00F60AD9" w:rsidP="00F60AD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</w:pPr>
      <w:r w:rsidRPr="0066405B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Данная программа очень актуальна для нашей школы, так как у нас работает вновь прибывший учитель.</w:t>
      </w:r>
    </w:p>
    <w:p w:rsidR="0066405B" w:rsidRPr="0066405B" w:rsidRDefault="0066405B" w:rsidP="0066405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3" w:name="_Toc119613875"/>
      <w:r w:rsidRPr="0066405B">
        <w:rPr>
          <w:b/>
          <w:sz w:val="28"/>
          <w:szCs w:val="28"/>
        </w:rPr>
        <w:t>Принципы</w:t>
      </w:r>
      <w:r>
        <w:rPr>
          <w:b/>
          <w:sz w:val="28"/>
          <w:szCs w:val="28"/>
        </w:rPr>
        <w:t xml:space="preserve"> построения программы</w:t>
      </w:r>
      <w:r w:rsidRPr="0066405B">
        <w:rPr>
          <w:b/>
          <w:sz w:val="28"/>
          <w:szCs w:val="28"/>
        </w:rPr>
        <w:t>:</w:t>
      </w:r>
    </w:p>
    <w:p w:rsidR="0066405B" w:rsidRPr="0066405B" w:rsidRDefault="0066405B" w:rsidP="006640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6405B">
        <w:rPr>
          <w:sz w:val="28"/>
          <w:szCs w:val="28"/>
        </w:rPr>
        <w:t>- добровольность участия;</w:t>
      </w:r>
    </w:p>
    <w:p w:rsidR="0066405B" w:rsidRPr="0066405B" w:rsidRDefault="0066405B" w:rsidP="006640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6405B">
        <w:rPr>
          <w:sz w:val="28"/>
          <w:szCs w:val="28"/>
        </w:rPr>
        <w:t>- уважительное отношение друг к другу;</w:t>
      </w:r>
    </w:p>
    <w:p w:rsidR="0066405B" w:rsidRPr="0066405B" w:rsidRDefault="0066405B" w:rsidP="006640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6405B">
        <w:rPr>
          <w:sz w:val="28"/>
          <w:szCs w:val="28"/>
        </w:rPr>
        <w:t>- постоянное взаимодействие и обратная связь;</w:t>
      </w:r>
    </w:p>
    <w:p w:rsidR="0066405B" w:rsidRPr="0066405B" w:rsidRDefault="0066405B" w:rsidP="0066405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6405B">
        <w:rPr>
          <w:sz w:val="28"/>
          <w:szCs w:val="28"/>
        </w:rPr>
        <w:t>- поддержка инициативы и творчества молодого специалиста.</w:t>
      </w:r>
    </w:p>
    <w:bookmarkEnd w:id="3"/>
    <w:p w:rsidR="005E4546" w:rsidRPr="0066405B" w:rsidRDefault="005E4546" w:rsidP="005E4546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6405B">
        <w:rPr>
          <w:b/>
          <w:bCs/>
          <w:sz w:val="28"/>
          <w:szCs w:val="28"/>
        </w:rPr>
        <w:t>Срок реализации программы</w:t>
      </w:r>
      <w:r w:rsidR="0066405B">
        <w:rPr>
          <w:b/>
          <w:bCs/>
          <w:sz w:val="28"/>
          <w:szCs w:val="28"/>
        </w:rPr>
        <w:t>.</w:t>
      </w:r>
    </w:p>
    <w:p w:rsidR="005E4546" w:rsidRPr="0066405B" w:rsidRDefault="005E4546" w:rsidP="005E454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05B">
        <w:rPr>
          <w:sz w:val="28"/>
          <w:szCs w:val="28"/>
        </w:rPr>
        <w:lastRenderedPageBreak/>
        <w:t>Данная программа наставничества   рассчитана на 1 год. Начало реализации программы наставничества с 01.09.2025 г., срок окончания  01.09.2026 года.  </w:t>
      </w:r>
      <w:r w:rsidR="00F60AD9" w:rsidRPr="0066405B">
        <w:rPr>
          <w:sz w:val="28"/>
          <w:szCs w:val="28"/>
        </w:rPr>
        <w:t> </w:t>
      </w:r>
    </w:p>
    <w:p w:rsidR="005E4546" w:rsidRPr="0066405B" w:rsidRDefault="005E4546" w:rsidP="005E45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6405B">
        <w:rPr>
          <w:sz w:val="28"/>
          <w:szCs w:val="28"/>
        </w:rPr>
        <w:t xml:space="preserve">Наставничество реализуется в следующих </w:t>
      </w:r>
      <w:r w:rsidRPr="0066405B">
        <w:rPr>
          <w:b/>
          <w:sz w:val="28"/>
          <w:szCs w:val="28"/>
        </w:rPr>
        <w:t>формах</w:t>
      </w:r>
      <w:r w:rsidRPr="0066405B">
        <w:rPr>
          <w:sz w:val="28"/>
          <w:szCs w:val="28"/>
        </w:rPr>
        <w:t>:</w:t>
      </w:r>
    </w:p>
    <w:p w:rsidR="005E4546" w:rsidRPr="0066405B" w:rsidRDefault="005E4546" w:rsidP="005E45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6405B">
        <w:rPr>
          <w:sz w:val="28"/>
          <w:szCs w:val="28"/>
        </w:rPr>
        <w:t xml:space="preserve">- </w:t>
      </w:r>
      <w:r w:rsidR="001E0E9D" w:rsidRPr="0066405B">
        <w:rPr>
          <w:sz w:val="28"/>
          <w:szCs w:val="28"/>
        </w:rPr>
        <w:t>и</w:t>
      </w:r>
      <w:r w:rsidRPr="0066405B">
        <w:rPr>
          <w:sz w:val="28"/>
          <w:szCs w:val="28"/>
        </w:rPr>
        <w:t>ндивидуальное наставничество (один опытный педагог-наставник взаимодействует с одним молодым специалистом).</w:t>
      </w:r>
    </w:p>
    <w:p w:rsidR="005E4546" w:rsidRPr="0066405B" w:rsidRDefault="005E4546" w:rsidP="005E45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6405B">
        <w:rPr>
          <w:sz w:val="28"/>
          <w:szCs w:val="28"/>
        </w:rPr>
        <w:t xml:space="preserve">- </w:t>
      </w:r>
      <w:r w:rsidR="001E0E9D" w:rsidRPr="0066405B">
        <w:rPr>
          <w:sz w:val="28"/>
          <w:szCs w:val="28"/>
        </w:rPr>
        <w:t>г</w:t>
      </w:r>
      <w:r w:rsidRPr="0066405B">
        <w:rPr>
          <w:sz w:val="28"/>
          <w:szCs w:val="28"/>
        </w:rPr>
        <w:t>рупповое наставничество (опытный педагог руководит группой начинающих преподавателей).</w:t>
      </w:r>
    </w:p>
    <w:p w:rsidR="005E4546" w:rsidRPr="0066405B" w:rsidRDefault="005E4546" w:rsidP="005E45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6405B">
        <w:rPr>
          <w:sz w:val="28"/>
          <w:szCs w:val="28"/>
        </w:rPr>
        <w:t xml:space="preserve">- </w:t>
      </w:r>
      <w:proofErr w:type="spellStart"/>
      <w:r w:rsidR="001E0E9D" w:rsidRPr="0066405B">
        <w:rPr>
          <w:sz w:val="28"/>
          <w:szCs w:val="28"/>
        </w:rPr>
        <w:t>с</w:t>
      </w:r>
      <w:r w:rsidRPr="0066405B">
        <w:rPr>
          <w:sz w:val="28"/>
          <w:szCs w:val="28"/>
        </w:rPr>
        <w:t>амонаставничество</w:t>
      </w:r>
      <w:proofErr w:type="spellEnd"/>
      <w:r w:rsidRPr="0066405B">
        <w:rPr>
          <w:sz w:val="28"/>
          <w:szCs w:val="28"/>
        </w:rPr>
        <w:t xml:space="preserve"> (самостоятельное изучение методического материала и рефлексия собственной практики учителем).</w:t>
      </w:r>
    </w:p>
    <w:p w:rsidR="005E4546" w:rsidRPr="0066405B" w:rsidRDefault="005E4546" w:rsidP="005E454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6405B">
        <w:rPr>
          <w:b/>
          <w:sz w:val="28"/>
          <w:szCs w:val="28"/>
        </w:rPr>
        <w:t>Виды наставничества</w:t>
      </w:r>
      <w:r w:rsidR="001E0E9D" w:rsidRPr="0066405B">
        <w:rPr>
          <w:b/>
          <w:sz w:val="28"/>
          <w:szCs w:val="28"/>
        </w:rPr>
        <w:t>:</w:t>
      </w:r>
    </w:p>
    <w:p w:rsidR="005E4546" w:rsidRPr="0066405B" w:rsidRDefault="0066405B" w:rsidP="005E45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0E9D" w:rsidRPr="0066405B">
        <w:rPr>
          <w:sz w:val="28"/>
          <w:szCs w:val="28"/>
        </w:rPr>
        <w:t>п</w:t>
      </w:r>
      <w:r w:rsidR="005E4546" w:rsidRPr="0066405B">
        <w:rPr>
          <w:sz w:val="28"/>
          <w:szCs w:val="28"/>
        </w:rPr>
        <w:t>рофессиональное: включает передачу практических навыков, методики пр</w:t>
      </w:r>
      <w:r w:rsidR="001E0E9D" w:rsidRPr="0066405B">
        <w:rPr>
          <w:sz w:val="28"/>
          <w:szCs w:val="28"/>
        </w:rPr>
        <w:t>еподавания и управления классом;</w:t>
      </w:r>
    </w:p>
    <w:p w:rsidR="005E4546" w:rsidRPr="0066405B" w:rsidRDefault="0066405B" w:rsidP="005E45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0E9D" w:rsidRPr="0066405B">
        <w:rPr>
          <w:sz w:val="28"/>
          <w:szCs w:val="28"/>
        </w:rPr>
        <w:t>п</w:t>
      </w:r>
      <w:r w:rsidR="005E4546" w:rsidRPr="0066405B">
        <w:rPr>
          <w:sz w:val="28"/>
          <w:szCs w:val="28"/>
        </w:rPr>
        <w:t>сихологическое: поддержка и помощь в преодолении психологических тр</w:t>
      </w:r>
      <w:r w:rsidR="001E0E9D" w:rsidRPr="0066405B">
        <w:rPr>
          <w:sz w:val="28"/>
          <w:szCs w:val="28"/>
        </w:rPr>
        <w:t>удностей адаптационного периода;</w:t>
      </w:r>
    </w:p>
    <w:p w:rsidR="005E4546" w:rsidRPr="0066405B" w:rsidRDefault="0066405B" w:rsidP="005E45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0E9D" w:rsidRPr="0066405B">
        <w:rPr>
          <w:sz w:val="28"/>
          <w:szCs w:val="28"/>
        </w:rPr>
        <w:t>м</w:t>
      </w:r>
      <w:r w:rsidR="005E4546" w:rsidRPr="0066405B">
        <w:rPr>
          <w:sz w:val="28"/>
          <w:szCs w:val="28"/>
        </w:rPr>
        <w:t>етодическое: передача опыта разработки учебных планов, подготовки уроков и материалов.</w:t>
      </w:r>
    </w:p>
    <w:p w:rsidR="005E4546" w:rsidRPr="0066405B" w:rsidRDefault="005E4546" w:rsidP="005E4546">
      <w:pPr>
        <w:pStyle w:val="a3"/>
        <w:spacing w:before="0" w:beforeAutospacing="0" w:after="0" w:afterAutospacing="0"/>
        <w:jc w:val="both"/>
        <w:rPr>
          <w:b/>
          <w:sz w:val="28"/>
        </w:rPr>
      </w:pPr>
      <w:r w:rsidRPr="0066405B">
        <w:rPr>
          <w:b/>
          <w:sz w:val="28"/>
        </w:rPr>
        <w:t>Методы работы</w:t>
      </w:r>
      <w:r w:rsidR="001E0E9D" w:rsidRPr="0066405B">
        <w:rPr>
          <w:b/>
          <w:sz w:val="28"/>
        </w:rPr>
        <w:t>:</w:t>
      </w:r>
    </w:p>
    <w:p w:rsidR="005E4546" w:rsidRPr="0066405B" w:rsidRDefault="005E4546" w:rsidP="005E4546">
      <w:pPr>
        <w:pStyle w:val="a3"/>
        <w:spacing w:before="0" w:beforeAutospacing="0" w:after="0" w:afterAutospacing="0"/>
        <w:jc w:val="both"/>
        <w:rPr>
          <w:sz w:val="28"/>
        </w:rPr>
      </w:pPr>
      <w:r w:rsidRPr="0066405B">
        <w:rPr>
          <w:sz w:val="28"/>
        </w:rPr>
        <w:t>- консультации и советы опытных педагогов;</w:t>
      </w:r>
    </w:p>
    <w:p w:rsidR="005E4546" w:rsidRPr="0066405B" w:rsidRDefault="005E4546" w:rsidP="005E4546">
      <w:pPr>
        <w:pStyle w:val="a3"/>
        <w:spacing w:before="0" w:beforeAutospacing="0" w:after="0" w:afterAutospacing="0"/>
        <w:jc w:val="both"/>
        <w:rPr>
          <w:sz w:val="28"/>
        </w:rPr>
      </w:pPr>
      <w:r w:rsidRPr="0066405B">
        <w:rPr>
          <w:sz w:val="28"/>
        </w:rPr>
        <w:t>- наблюдение за работой наставника и обсуждение наблюдаемого урока;</w:t>
      </w:r>
    </w:p>
    <w:p w:rsidR="005E4546" w:rsidRPr="0066405B" w:rsidRDefault="005E4546" w:rsidP="005E4546">
      <w:pPr>
        <w:pStyle w:val="a3"/>
        <w:spacing w:before="0" w:beforeAutospacing="0" w:after="0" w:afterAutospacing="0"/>
        <w:jc w:val="both"/>
        <w:rPr>
          <w:sz w:val="28"/>
        </w:rPr>
      </w:pPr>
      <w:r w:rsidRPr="0066405B">
        <w:rPr>
          <w:sz w:val="28"/>
        </w:rPr>
        <w:t>- совместная подготовка и проведение открытых уроков;</w:t>
      </w:r>
    </w:p>
    <w:p w:rsidR="005E4546" w:rsidRPr="0066405B" w:rsidRDefault="005E4546" w:rsidP="005E4546">
      <w:pPr>
        <w:pStyle w:val="a3"/>
        <w:spacing w:before="0" w:beforeAutospacing="0" w:after="0" w:afterAutospacing="0"/>
        <w:jc w:val="both"/>
        <w:rPr>
          <w:sz w:val="28"/>
        </w:rPr>
      </w:pPr>
      <w:r w:rsidRPr="0066405B">
        <w:rPr>
          <w:sz w:val="28"/>
        </w:rPr>
        <w:t>- проведение мастер-классов и семинаров;</w:t>
      </w:r>
    </w:p>
    <w:p w:rsidR="005E4546" w:rsidRPr="0066405B" w:rsidRDefault="005E4546" w:rsidP="005E4546">
      <w:pPr>
        <w:pStyle w:val="a3"/>
        <w:spacing w:before="0" w:beforeAutospacing="0" w:after="0" w:afterAutospacing="0"/>
        <w:jc w:val="both"/>
        <w:rPr>
          <w:sz w:val="28"/>
        </w:rPr>
      </w:pPr>
      <w:r w:rsidRPr="0066405B">
        <w:rPr>
          <w:sz w:val="28"/>
        </w:rPr>
        <w:t>- рефлексивные сессии и самооценка.</w:t>
      </w:r>
    </w:p>
    <w:p w:rsidR="005E4546" w:rsidRPr="0066405B" w:rsidRDefault="005E4546" w:rsidP="001E0E9D">
      <w:pPr>
        <w:pStyle w:val="a3"/>
        <w:spacing w:before="0" w:beforeAutospacing="0" w:after="0" w:afterAutospacing="0"/>
        <w:jc w:val="both"/>
        <w:rPr>
          <w:b/>
          <w:sz w:val="28"/>
        </w:rPr>
      </w:pPr>
      <w:r w:rsidRPr="0066405B">
        <w:rPr>
          <w:b/>
          <w:sz w:val="28"/>
        </w:rPr>
        <w:t>Формируемые компетенции</w:t>
      </w:r>
      <w:r w:rsidR="001E0E9D" w:rsidRPr="0066405B">
        <w:rPr>
          <w:b/>
          <w:sz w:val="28"/>
        </w:rPr>
        <w:t>:</w:t>
      </w:r>
    </w:p>
    <w:p w:rsidR="005E4546" w:rsidRPr="0066405B" w:rsidRDefault="001E0E9D" w:rsidP="001E0E9D">
      <w:pPr>
        <w:pStyle w:val="a3"/>
        <w:spacing w:before="0" w:beforeAutospacing="0" w:after="0" w:afterAutospacing="0"/>
        <w:jc w:val="both"/>
        <w:rPr>
          <w:sz w:val="28"/>
        </w:rPr>
      </w:pPr>
      <w:r w:rsidRPr="0066405B">
        <w:rPr>
          <w:sz w:val="28"/>
        </w:rPr>
        <w:t>- профессиональные знания и умения;</w:t>
      </w:r>
    </w:p>
    <w:p w:rsidR="005E4546" w:rsidRPr="0066405B" w:rsidRDefault="001E0E9D" w:rsidP="001E0E9D">
      <w:pPr>
        <w:pStyle w:val="a3"/>
        <w:spacing w:before="0" w:beforeAutospacing="0" w:after="0" w:afterAutospacing="0"/>
        <w:jc w:val="both"/>
        <w:rPr>
          <w:sz w:val="28"/>
        </w:rPr>
      </w:pPr>
      <w:r w:rsidRPr="0066405B">
        <w:rPr>
          <w:sz w:val="28"/>
        </w:rPr>
        <w:t>- с</w:t>
      </w:r>
      <w:r w:rsidR="005E4546" w:rsidRPr="0066405B">
        <w:rPr>
          <w:sz w:val="28"/>
        </w:rPr>
        <w:t>пособность адаптироваться к и</w:t>
      </w:r>
      <w:r w:rsidRPr="0066405B">
        <w:rPr>
          <w:sz w:val="28"/>
        </w:rPr>
        <w:t>зменениям образовательной среды;</w:t>
      </w:r>
    </w:p>
    <w:p w:rsidR="005E4546" w:rsidRPr="0066405B" w:rsidRDefault="001E0E9D" w:rsidP="001E0E9D">
      <w:pPr>
        <w:pStyle w:val="a3"/>
        <w:spacing w:before="0" w:beforeAutospacing="0" w:after="0" w:afterAutospacing="0"/>
        <w:jc w:val="both"/>
        <w:rPr>
          <w:sz w:val="28"/>
        </w:rPr>
      </w:pPr>
      <w:r w:rsidRPr="0066405B">
        <w:rPr>
          <w:sz w:val="28"/>
        </w:rPr>
        <w:t>- н</w:t>
      </w:r>
      <w:r w:rsidR="005E4546" w:rsidRPr="0066405B">
        <w:rPr>
          <w:sz w:val="28"/>
        </w:rPr>
        <w:t>авыки самообра</w:t>
      </w:r>
      <w:r w:rsidRPr="0066405B">
        <w:rPr>
          <w:sz w:val="28"/>
        </w:rPr>
        <w:t>зования и самосовершенствования;</w:t>
      </w:r>
    </w:p>
    <w:p w:rsidR="005E4546" w:rsidRPr="0066405B" w:rsidRDefault="001E0E9D" w:rsidP="001E0E9D">
      <w:pPr>
        <w:pStyle w:val="a3"/>
        <w:spacing w:before="0" w:beforeAutospacing="0" w:after="0" w:afterAutospacing="0"/>
        <w:jc w:val="both"/>
        <w:rPr>
          <w:sz w:val="28"/>
        </w:rPr>
      </w:pPr>
      <w:r w:rsidRPr="0066405B">
        <w:rPr>
          <w:sz w:val="28"/>
        </w:rPr>
        <w:t>- к</w:t>
      </w:r>
      <w:r w:rsidR="005E4546" w:rsidRPr="0066405B">
        <w:rPr>
          <w:sz w:val="28"/>
        </w:rPr>
        <w:t>омпетенции планирования, анализа и оценки своей деятельности.</w:t>
      </w:r>
    </w:p>
    <w:p w:rsidR="005E4546" w:rsidRPr="0066405B" w:rsidRDefault="005E4546" w:rsidP="001E0E9D">
      <w:pPr>
        <w:pStyle w:val="a3"/>
        <w:spacing w:before="0" w:beforeAutospacing="0" w:after="0" w:afterAutospacing="0"/>
        <w:jc w:val="both"/>
        <w:rPr>
          <w:b/>
          <w:sz w:val="28"/>
        </w:rPr>
      </w:pPr>
      <w:r w:rsidRPr="0066405B">
        <w:rPr>
          <w:b/>
          <w:sz w:val="28"/>
        </w:rPr>
        <w:t>Ожидаемые результаты</w:t>
      </w:r>
      <w:r w:rsidR="001E0E9D" w:rsidRPr="0066405B">
        <w:rPr>
          <w:b/>
          <w:sz w:val="28"/>
        </w:rPr>
        <w:t>:</w:t>
      </w:r>
    </w:p>
    <w:p w:rsidR="005E4546" w:rsidRPr="0066405B" w:rsidRDefault="001E0E9D" w:rsidP="001E0E9D">
      <w:pPr>
        <w:pStyle w:val="a3"/>
        <w:spacing w:before="0" w:beforeAutospacing="0" w:after="0" w:afterAutospacing="0"/>
        <w:jc w:val="both"/>
        <w:rPr>
          <w:sz w:val="28"/>
        </w:rPr>
      </w:pPr>
      <w:r w:rsidRPr="0066405B">
        <w:rPr>
          <w:sz w:val="28"/>
        </w:rPr>
        <w:t>- п</w:t>
      </w:r>
      <w:r w:rsidR="005E4546" w:rsidRPr="0066405B">
        <w:rPr>
          <w:sz w:val="28"/>
        </w:rPr>
        <w:t>овышение ур</w:t>
      </w:r>
      <w:r w:rsidRPr="0066405B">
        <w:rPr>
          <w:sz w:val="28"/>
        </w:rPr>
        <w:t>овня профессионализма педагогов;</w:t>
      </w:r>
    </w:p>
    <w:p w:rsidR="005E4546" w:rsidRPr="0066405B" w:rsidRDefault="001E0E9D" w:rsidP="001E0E9D">
      <w:pPr>
        <w:pStyle w:val="a3"/>
        <w:spacing w:before="0" w:beforeAutospacing="0" w:after="0" w:afterAutospacing="0"/>
        <w:jc w:val="both"/>
        <w:rPr>
          <w:sz w:val="28"/>
        </w:rPr>
      </w:pPr>
      <w:r w:rsidRPr="0066405B">
        <w:rPr>
          <w:sz w:val="28"/>
        </w:rPr>
        <w:t>- у</w:t>
      </w:r>
      <w:r w:rsidR="005E4546" w:rsidRPr="0066405B">
        <w:rPr>
          <w:sz w:val="28"/>
        </w:rPr>
        <w:t>лучшение качества препо</w:t>
      </w:r>
      <w:r w:rsidRPr="0066405B">
        <w:rPr>
          <w:sz w:val="28"/>
        </w:rPr>
        <w:t>давания и успеваемости учащихся;</w:t>
      </w:r>
    </w:p>
    <w:p w:rsidR="005E4546" w:rsidRPr="0066405B" w:rsidRDefault="001E0E9D" w:rsidP="001E0E9D">
      <w:pPr>
        <w:pStyle w:val="a3"/>
        <w:spacing w:before="0" w:beforeAutospacing="0" w:after="0" w:afterAutospacing="0"/>
        <w:jc w:val="both"/>
        <w:rPr>
          <w:sz w:val="28"/>
        </w:rPr>
      </w:pPr>
      <w:r w:rsidRPr="0066405B">
        <w:rPr>
          <w:sz w:val="28"/>
        </w:rPr>
        <w:t>- у</w:t>
      </w:r>
      <w:r w:rsidR="005E4546" w:rsidRPr="0066405B">
        <w:rPr>
          <w:sz w:val="28"/>
        </w:rPr>
        <w:t>величение удовлетворенности профессией среди педагогов.</w:t>
      </w:r>
    </w:p>
    <w:p w:rsidR="005E4546" w:rsidRPr="0066405B" w:rsidRDefault="005E4546" w:rsidP="0066405B">
      <w:pPr>
        <w:pStyle w:val="a3"/>
        <w:spacing w:before="0" w:beforeAutospacing="0" w:after="0" w:afterAutospacing="0"/>
        <w:jc w:val="both"/>
        <w:rPr>
          <w:sz w:val="28"/>
        </w:rPr>
      </w:pPr>
      <w:r w:rsidRPr="0066405B">
        <w:rPr>
          <w:b/>
          <w:sz w:val="28"/>
        </w:rPr>
        <w:t>Результативность</w:t>
      </w:r>
      <w:r w:rsidRPr="0066405B">
        <w:rPr>
          <w:sz w:val="28"/>
        </w:rPr>
        <w:t xml:space="preserve"> оценивается на основании показателей успешности учеников, изменений в профессиональном росте наставляемых учителей и обратной связи самих педагогов.</w:t>
      </w:r>
    </w:p>
    <w:p w:rsidR="00BC3759" w:rsidRDefault="00CF7222" w:rsidP="00BC3759">
      <w:pPr>
        <w:pStyle w:val="a3"/>
        <w:spacing w:before="0" w:beforeAutospacing="0" w:after="0"/>
        <w:rPr>
          <w:b/>
          <w:sz w:val="28"/>
        </w:rPr>
      </w:pPr>
      <w:r w:rsidRPr="00BC3759">
        <w:rPr>
          <w:b/>
          <w:sz w:val="28"/>
        </w:rPr>
        <w:t>Основные функции участников в программе наставничества включают:</w:t>
      </w:r>
    </w:p>
    <w:p w:rsidR="006E4036" w:rsidRPr="00BC3759" w:rsidRDefault="00CF7222" w:rsidP="00BC3759">
      <w:pPr>
        <w:pStyle w:val="a3"/>
        <w:spacing w:before="0" w:beforeAutospacing="0" w:after="0"/>
        <w:rPr>
          <w:sz w:val="28"/>
        </w:rPr>
      </w:pPr>
      <w:r w:rsidRPr="00BC3759">
        <w:rPr>
          <w:sz w:val="28"/>
        </w:rPr>
        <w:t>Наставники:</w:t>
      </w:r>
    </w:p>
    <w:p w:rsidR="006E4036" w:rsidRPr="00BC3759" w:rsidRDefault="00CF7222" w:rsidP="00BC3759">
      <w:pPr>
        <w:pStyle w:val="a3"/>
        <w:spacing w:before="0" w:beforeAutospacing="0" w:after="0" w:afterAutospacing="0"/>
        <w:rPr>
          <w:sz w:val="28"/>
        </w:rPr>
      </w:pPr>
      <w:r w:rsidRPr="00BC3759">
        <w:rPr>
          <w:sz w:val="28"/>
        </w:rPr>
        <w:t>1. обучение и консультирование: передача опыта и знаний подопечным;</w:t>
      </w:r>
    </w:p>
    <w:p w:rsidR="006E4036" w:rsidRPr="00BC3759" w:rsidRDefault="00CF7222" w:rsidP="00BC3759">
      <w:pPr>
        <w:pStyle w:val="a3"/>
        <w:spacing w:before="0" w:beforeAutospacing="0" w:after="0" w:afterAutospacing="0"/>
        <w:jc w:val="both"/>
        <w:rPr>
          <w:sz w:val="28"/>
        </w:rPr>
      </w:pPr>
      <w:r w:rsidRPr="00BC3759">
        <w:rPr>
          <w:sz w:val="28"/>
        </w:rPr>
        <w:t>2. поддержка и мотивация: оказание моральной поддержки, помощь в преодолении трудностей;</w:t>
      </w:r>
    </w:p>
    <w:p w:rsidR="006E4036" w:rsidRPr="00BC3759" w:rsidRDefault="00CF7222" w:rsidP="00BC3759">
      <w:pPr>
        <w:pStyle w:val="a3"/>
        <w:spacing w:before="0" w:beforeAutospacing="0" w:after="0" w:afterAutospacing="0"/>
        <w:jc w:val="both"/>
        <w:rPr>
          <w:sz w:val="28"/>
        </w:rPr>
      </w:pPr>
      <w:r w:rsidRPr="00BC3759">
        <w:rPr>
          <w:sz w:val="28"/>
        </w:rPr>
        <w:t>3. Развитие профессиональных компетенций: Помощь в профессионально</w:t>
      </w:r>
      <w:r w:rsidR="006E4036" w:rsidRPr="00BC3759">
        <w:rPr>
          <w:sz w:val="28"/>
        </w:rPr>
        <w:t>м росте и карьерном продвижении;</w:t>
      </w:r>
    </w:p>
    <w:p w:rsidR="00CF7222" w:rsidRPr="00BC3759" w:rsidRDefault="00CF7222" w:rsidP="00BC3759">
      <w:pPr>
        <w:pStyle w:val="a3"/>
        <w:spacing w:before="0" w:beforeAutospacing="0" w:after="0" w:afterAutospacing="0"/>
        <w:jc w:val="both"/>
        <w:rPr>
          <w:sz w:val="28"/>
        </w:rPr>
      </w:pPr>
      <w:r w:rsidRPr="00BC3759">
        <w:rPr>
          <w:sz w:val="28"/>
        </w:rPr>
        <w:t>4. Оценка прогресса: Регулярная оценка достижений и рекомендаций по улучшению.</w:t>
      </w:r>
    </w:p>
    <w:p w:rsidR="006E4036" w:rsidRPr="00BC3759" w:rsidRDefault="006E4036" w:rsidP="00BC3759">
      <w:pPr>
        <w:pStyle w:val="a3"/>
        <w:spacing w:before="0" w:beforeAutospacing="0" w:after="0" w:afterAutospacing="0"/>
        <w:jc w:val="both"/>
        <w:rPr>
          <w:sz w:val="28"/>
        </w:rPr>
      </w:pPr>
    </w:p>
    <w:p w:rsidR="006E4036" w:rsidRDefault="00CF7222" w:rsidP="00BC3759">
      <w:pPr>
        <w:pStyle w:val="a3"/>
        <w:spacing w:before="0" w:beforeAutospacing="0" w:after="0" w:afterAutospacing="0"/>
        <w:jc w:val="both"/>
        <w:rPr>
          <w:sz w:val="28"/>
        </w:rPr>
      </w:pPr>
      <w:r w:rsidRPr="00BC3759">
        <w:rPr>
          <w:sz w:val="28"/>
        </w:rPr>
        <w:t>Подопечные:</w:t>
      </w:r>
    </w:p>
    <w:p w:rsidR="00BC3759" w:rsidRPr="00BC3759" w:rsidRDefault="00BC3759" w:rsidP="00BC3759">
      <w:pPr>
        <w:pStyle w:val="a3"/>
        <w:spacing w:before="0" w:beforeAutospacing="0" w:after="0" w:afterAutospacing="0"/>
        <w:jc w:val="both"/>
        <w:rPr>
          <w:sz w:val="28"/>
        </w:rPr>
      </w:pPr>
    </w:p>
    <w:p w:rsidR="006E4036" w:rsidRPr="00BC3759" w:rsidRDefault="006E4036" w:rsidP="00BC3759">
      <w:pPr>
        <w:pStyle w:val="a3"/>
        <w:spacing w:before="0" w:beforeAutospacing="0" w:after="0" w:afterAutospacing="0"/>
        <w:jc w:val="both"/>
        <w:rPr>
          <w:sz w:val="28"/>
        </w:rPr>
      </w:pPr>
      <w:r w:rsidRPr="00BC3759">
        <w:rPr>
          <w:sz w:val="28"/>
        </w:rPr>
        <w:t>1. активное участие: п</w:t>
      </w:r>
      <w:r w:rsidR="00CF7222" w:rsidRPr="00BC3759">
        <w:rPr>
          <w:sz w:val="28"/>
        </w:rPr>
        <w:t xml:space="preserve">роявление инициативы </w:t>
      </w:r>
      <w:r w:rsidRPr="00BC3759">
        <w:rPr>
          <w:sz w:val="28"/>
        </w:rPr>
        <w:t>и заинтересованности в обучении;</w:t>
      </w:r>
    </w:p>
    <w:p w:rsidR="006E4036" w:rsidRPr="00BC3759" w:rsidRDefault="006E4036" w:rsidP="00BC3759">
      <w:pPr>
        <w:pStyle w:val="a3"/>
        <w:spacing w:before="0" w:beforeAutospacing="0" w:after="0" w:afterAutospacing="0"/>
        <w:jc w:val="both"/>
        <w:rPr>
          <w:sz w:val="28"/>
        </w:rPr>
      </w:pPr>
      <w:r w:rsidRPr="00BC3759">
        <w:rPr>
          <w:sz w:val="28"/>
        </w:rPr>
        <w:t>2. саморазвитие: с</w:t>
      </w:r>
      <w:r w:rsidR="00CF7222" w:rsidRPr="00BC3759">
        <w:rPr>
          <w:sz w:val="28"/>
        </w:rPr>
        <w:t>тремление развивать профессиональные ко</w:t>
      </w:r>
      <w:r w:rsidRPr="00BC3759">
        <w:rPr>
          <w:sz w:val="28"/>
        </w:rPr>
        <w:t>мпетенции и личностные качества;</w:t>
      </w:r>
    </w:p>
    <w:p w:rsidR="006E4036" w:rsidRPr="00BC3759" w:rsidRDefault="006E4036" w:rsidP="00BC3759">
      <w:pPr>
        <w:pStyle w:val="a3"/>
        <w:spacing w:before="0" w:beforeAutospacing="0" w:after="0" w:afterAutospacing="0"/>
        <w:jc w:val="both"/>
        <w:rPr>
          <w:sz w:val="28"/>
        </w:rPr>
      </w:pPr>
      <w:r w:rsidRPr="00BC3759">
        <w:rPr>
          <w:sz w:val="28"/>
        </w:rPr>
        <w:t>3. получение обратной связи: а</w:t>
      </w:r>
      <w:r w:rsidR="00CF7222" w:rsidRPr="00BC3759">
        <w:rPr>
          <w:sz w:val="28"/>
        </w:rPr>
        <w:t>нализ полученной информации и п</w:t>
      </w:r>
      <w:r w:rsidRPr="00BC3759">
        <w:rPr>
          <w:sz w:val="28"/>
        </w:rPr>
        <w:t>рименение её на практике;</w:t>
      </w:r>
    </w:p>
    <w:p w:rsidR="00CF7222" w:rsidRPr="00BC3759" w:rsidRDefault="006E4036" w:rsidP="00BC3759">
      <w:pPr>
        <w:pStyle w:val="a3"/>
        <w:spacing w:before="0" w:beforeAutospacing="0" w:after="0" w:afterAutospacing="0"/>
        <w:jc w:val="both"/>
        <w:rPr>
          <w:sz w:val="28"/>
        </w:rPr>
      </w:pPr>
      <w:r w:rsidRPr="00BC3759">
        <w:rPr>
          <w:sz w:val="28"/>
        </w:rPr>
        <w:t>4. формулирование целей: п</w:t>
      </w:r>
      <w:r w:rsidR="00CF7222" w:rsidRPr="00BC3759">
        <w:rPr>
          <w:sz w:val="28"/>
        </w:rPr>
        <w:t>остановка четких целей и разработка плана их достижения.</w:t>
      </w:r>
    </w:p>
    <w:p w:rsidR="00B10E2D" w:rsidRPr="00BC3759" w:rsidRDefault="00CF7222" w:rsidP="00BC3759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BC3759">
        <w:rPr>
          <w:sz w:val="28"/>
        </w:rPr>
        <w:t>Эти функции помогают обеспечить эффективную реализацию программы наставничества и достижение поставленных целей.</w:t>
      </w:r>
    </w:p>
    <w:p w:rsidR="0020559E" w:rsidRPr="0020559E" w:rsidRDefault="0020559E" w:rsidP="0020559E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Cs w:val="22"/>
        </w:rPr>
      </w:pPr>
      <w:r w:rsidRPr="0020559E">
        <w:rPr>
          <w:rStyle w:val="c2"/>
          <w:b/>
          <w:color w:val="000000"/>
          <w:sz w:val="28"/>
        </w:rPr>
        <w:t>Требования, предъявляемые к наставнику:</w:t>
      </w:r>
    </w:p>
    <w:p w:rsidR="0020559E" w:rsidRPr="0020559E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20559E">
        <w:rPr>
          <w:rStyle w:val="c2"/>
          <w:color w:val="000000"/>
          <w:sz w:val="28"/>
        </w:rPr>
        <w:t>- 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20559E" w:rsidRPr="0020559E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20559E">
        <w:rPr>
          <w:rStyle w:val="c2"/>
          <w:color w:val="000000"/>
          <w:sz w:val="28"/>
        </w:rPr>
        <w:t>- разрабатывать совместно с наставляемым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20559E" w:rsidRPr="0020559E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20559E">
        <w:rPr>
          <w:rStyle w:val="c2"/>
          <w:color w:val="000000"/>
          <w:sz w:val="28"/>
        </w:rPr>
        <w:t>- изучать деловые и нравственные качества педагога,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20559E" w:rsidRPr="0020559E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20559E">
        <w:rPr>
          <w:rStyle w:val="c2"/>
          <w:color w:val="000000"/>
          <w:sz w:val="28"/>
        </w:rPr>
        <w:t>- контролировать и оценивать самостоятельное проведение педагог учебных занятий и внеклассных мероприятий;</w:t>
      </w:r>
    </w:p>
    <w:p w:rsidR="0020559E" w:rsidRPr="0020559E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20559E">
        <w:rPr>
          <w:rStyle w:val="c2"/>
          <w:color w:val="000000"/>
          <w:sz w:val="28"/>
        </w:rPr>
        <w:t>- давать конкретные задания с определенным сроком их выполнения;</w:t>
      </w:r>
    </w:p>
    <w:p w:rsidR="0020559E" w:rsidRPr="0020559E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20559E">
        <w:rPr>
          <w:rStyle w:val="c2"/>
          <w:color w:val="000000"/>
          <w:sz w:val="28"/>
        </w:rPr>
        <w:t>- оказывать индивидуальную помощь в овладении практическими приемами и технологиями качественного проведения занятий, выявлять и совместно устранять допущенные ошибки;</w:t>
      </w:r>
    </w:p>
    <w:p w:rsidR="0020559E" w:rsidRPr="0020559E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20559E">
        <w:rPr>
          <w:rStyle w:val="c2"/>
          <w:color w:val="000000"/>
          <w:sz w:val="28"/>
        </w:rPr>
        <w:t>- периодически докладывать куратору программы о промежуточных результатах работы.</w:t>
      </w:r>
    </w:p>
    <w:p w:rsidR="0020559E" w:rsidRPr="0020559E" w:rsidRDefault="0020559E" w:rsidP="0020559E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Cs w:val="22"/>
        </w:rPr>
      </w:pPr>
      <w:r w:rsidRPr="0020559E">
        <w:rPr>
          <w:rStyle w:val="c2"/>
          <w:b/>
          <w:color w:val="000000"/>
          <w:sz w:val="28"/>
        </w:rPr>
        <w:t>Требования к наставляемому:</w:t>
      </w:r>
    </w:p>
    <w:p w:rsidR="0020559E" w:rsidRPr="0020559E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20559E">
        <w:rPr>
          <w:rStyle w:val="c2"/>
          <w:color w:val="000000"/>
          <w:sz w:val="28"/>
        </w:rPr>
        <w:t>- изучать нормативные документы, определяющие его служебную деятельность, структуру, особенности деятельности школы и функциональные обязанности по занимаемой должности;</w:t>
      </w:r>
    </w:p>
    <w:p w:rsidR="0020559E" w:rsidRPr="0020559E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20559E">
        <w:rPr>
          <w:rStyle w:val="c2"/>
          <w:color w:val="000000"/>
          <w:sz w:val="28"/>
        </w:rPr>
        <w:t>- выполнять план профессионального становления в установленные сроки;</w:t>
      </w:r>
    </w:p>
    <w:p w:rsidR="0020559E" w:rsidRPr="0020559E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20559E">
        <w:rPr>
          <w:rStyle w:val="c2"/>
          <w:color w:val="000000"/>
          <w:sz w:val="28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20559E" w:rsidRPr="0020559E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20559E">
        <w:rPr>
          <w:rStyle w:val="c2"/>
          <w:color w:val="000000"/>
          <w:sz w:val="28"/>
        </w:rPr>
        <w:t>- учиться у наставника передовым методам и формам работы, правильно строить свои взаимоотношения с ним;</w:t>
      </w:r>
    </w:p>
    <w:p w:rsidR="0020559E" w:rsidRPr="0020559E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20559E">
        <w:rPr>
          <w:rStyle w:val="c2"/>
          <w:color w:val="000000"/>
          <w:sz w:val="28"/>
        </w:rPr>
        <w:t>- совершенствовать свой общеобразовательный и культурный уровень;</w:t>
      </w:r>
    </w:p>
    <w:p w:rsidR="0020559E" w:rsidRPr="0020559E" w:rsidRDefault="0020559E" w:rsidP="0020559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20559E">
        <w:rPr>
          <w:rStyle w:val="c2"/>
          <w:color w:val="000000"/>
          <w:sz w:val="28"/>
        </w:rPr>
        <w:t>- периодически отчитываться о своей работе перед наставником.</w:t>
      </w:r>
    </w:p>
    <w:p w:rsidR="00FF4ACC" w:rsidRDefault="00FF4ACC" w:rsidP="00BC3759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FF4ACC">
        <w:rPr>
          <w:b/>
          <w:sz w:val="28"/>
        </w:rPr>
        <w:t>Реализация программы наставничества</w:t>
      </w:r>
      <w:r w:rsidRPr="00FF4ACC">
        <w:rPr>
          <w:sz w:val="28"/>
        </w:rPr>
        <w:t xml:space="preserve"> строится на следующих принципах: </w:t>
      </w:r>
    </w:p>
    <w:p w:rsidR="00FF4ACC" w:rsidRDefault="00FF4ACC" w:rsidP="00BC3759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FF4ACC">
        <w:rPr>
          <w:sz w:val="28"/>
        </w:rPr>
        <w:t xml:space="preserve">принцип научности – использование научно-обоснованных технологий; </w:t>
      </w:r>
    </w:p>
    <w:p w:rsidR="00FF4ACC" w:rsidRDefault="00FF4ACC" w:rsidP="00BC3759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Pr="00FF4ACC">
        <w:rPr>
          <w:sz w:val="28"/>
        </w:rPr>
        <w:t xml:space="preserve">принцип </w:t>
      </w:r>
      <w:proofErr w:type="spellStart"/>
      <w:r w:rsidRPr="00FF4ACC">
        <w:rPr>
          <w:sz w:val="28"/>
        </w:rPr>
        <w:t>гуманизации</w:t>
      </w:r>
      <w:proofErr w:type="spellEnd"/>
      <w:r w:rsidRPr="00FF4ACC">
        <w:rPr>
          <w:sz w:val="28"/>
        </w:rPr>
        <w:t xml:space="preserve"> – ориентация наставнической деятельности на развитие и самоутверждение личности; </w:t>
      </w:r>
    </w:p>
    <w:p w:rsidR="00FF4ACC" w:rsidRDefault="00FF4ACC" w:rsidP="00BC3759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FF4ACC">
        <w:rPr>
          <w:sz w:val="28"/>
        </w:rPr>
        <w:t xml:space="preserve">принцип индивидуализации – сохранение индивидуальных приоритетов в создании для личности собственной траектории развития, учет возрастных, гендерных, национальных, религиозных и других особенностей наставляемых; </w:t>
      </w:r>
    </w:p>
    <w:p w:rsidR="00FF4ACC" w:rsidRDefault="00FF4ACC" w:rsidP="00BC3759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FF4ACC">
        <w:rPr>
          <w:sz w:val="28"/>
        </w:rPr>
        <w:t xml:space="preserve">принцип компетентности — владение куратором и наставником специальной теоретической и практической подготовкой, использование приемов и методов, соответствующих их квалификации и конкретной ситуации; </w:t>
      </w:r>
    </w:p>
    <w:p w:rsidR="00FF4ACC" w:rsidRDefault="00FF4ACC" w:rsidP="00BC3759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FF4ACC">
        <w:rPr>
          <w:sz w:val="28"/>
        </w:rPr>
        <w:t xml:space="preserve">принцип комплексности — согласованное взаимодействие педагогов и других специалистов на всех этапах реализации </w:t>
      </w:r>
      <w:r>
        <w:rPr>
          <w:sz w:val="28"/>
        </w:rPr>
        <w:t>программы</w:t>
      </w:r>
      <w:r w:rsidRPr="00FF4ACC">
        <w:rPr>
          <w:sz w:val="28"/>
        </w:rPr>
        <w:t xml:space="preserve">; </w:t>
      </w:r>
    </w:p>
    <w:p w:rsidR="00FF4ACC" w:rsidRDefault="00FF4ACC" w:rsidP="00BC3759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FF4ACC">
        <w:rPr>
          <w:sz w:val="28"/>
        </w:rPr>
        <w:t xml:space="preserve">принцип лояльности — уважение личности наставляемого, его интересов и свободы выбора, проявление доброжелательности и делового стиля общения; </w:t>
      </w:r>
    </w:p>
    <w:p w:rsidR="00FF4ACC" w:rsidRDefault="00FF4ACC" w:rsidP="00BC3759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FF4ACC">
        <w:rPr>
          <w:sz w:val="28"/>
        </w:rPr>
        <w:t xml:space="preserve">принцип конфиденциальности — неразглашение информации, полученной в процессе работы с наставляемым (передача ее другим лицам лишь с согласия наставляемого); </w:t>
      </w:r>
    </w:p>
    <w:p w:rsidR="00FF4ACC" w:rsidRDefault="00FF4ACC" w:rsidP="00BC3759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FF4ACC">
        <w:rPr>
          <w:sz w:val="28"/>
        </w:rPr>
        <w:t xml:space="preserve">принцип добровольности — участие в </w:t>
      </w:r>
      <w:r>
        <w:rPr>
          <w:sz w:val="28"/>
        </w:rPr>
        <w:t>программе</w:t>
      </w:r>
      <w:r w:rsidRPr="00FF4ACC">
        <w:rPr>
          <w:sz w:val="28"/>
        </w:rPr>
        <w:t xml:space="preserve"> наставников и наставляемых с обоюдного согласия (по выбору наставляемого); </w:t>
      </w:r>
    </w:p>
    <w:p w:rsidR="006E4036" w:rsidRPr="00FF4ACC" w:rsidRDefault="00FF4ACC" w:rsidP="00BC3759">
      <w:pPr>
        <w:pStyle w:val="a3"/>
        <w:spacing w:before="0" w:beforeAutospacing="0" w:after="0" w:afterAutospacing="0"/>
        <w:ind w:firstLine="567"/>
        <w:jc w:val="both"/>
        <w:rPr>
          <w:b/>
          <w:sz w:val="36"/>
        </w:rPr>
      </w:pPr>
      <w:r>
        <w:rPr>
          <w:sz w:val="28"/>
        </w:rPr>
        <w:t xml:space="preserve">- </w:t>
      </w:r>
      <w:r w:rsidRPr="00FF4ACC">
        <w:rPr>
          <w:sz w:val="28"/>
        </w:rPr>
        <w:t>принцип активности — активная позиция наставляемого в реализации потребности самопознания и саморазвития, готовность непрерывно меняться как лично, так и профессионально</w:t>
      </w:r>
      <w:r>
        <w:rPr>
          <w:sz w:val="28"/>
        </w:rPr>
        <w:t>.</w:t>
      </w:r>
    </w:p>
    <w:p w:rsidR="00BB08E9" w:rsidRDefault="007113B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0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РЕАЛИЗАЦИИ ПРОГРАММЫ НАСТАВНИЧЕСТВА</w:t>
      </w:r>
    </w:p>
    <w:tbl>
      <w:tblPr>
        <w:tblStyle w:val="TableNormal"/>
        <w:tblW w:w="0" w:type="auto"/>
        <w:tblInd w:w="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427"/>
        <w:gridCol w:w="2525"/>
        <w:gridCol w:w="3531"/>
      </w:tblGrid>
      <w:tr w:rsidR="000C5376" w:rsidRPr="000C5376" w:rsidTr="000C5376">
        <w:trPr>
          <w:trHeight w:val="321"/>
        </w:trPr>
        <w:tc>
          <w:tcPr>
            <w:tcW w:w="857" w:type="dxa"/>
          </w:tcPr>
          <w:p w:rsidR="000C5376" w:rsidRPr="000C5376" w:rsidRDefault="000C5376" w:rsidP="000C5376">
            <w:pPr>
              <w:spacing w:line="301" w:lineRule="exact"/>
              <w:ind w:left="42" w:righ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C5376">
              <w:rPr>
                <w:rFonts w:ascii="Times New Roman" w:eastAsia="Times New Roman" w:hAnsi="Times New Roman" w:cs="Times New Roman"/>
                <w:sz w:val="28"/>
              </w:rPr>
              <w:t>№</w:t>
            </w:r>
            <w:r w:rsidRPr="000C5376">
              <w:rPr>
                <w:rFonts w:ascii="Times New Roman" w:eastAsia="Times New Roman" w:hAnsi="Times New Roman" w:cs="Times New Roman"/>
                <w:spacing w:val="17"/>
                <w:sz w:val="28"/>
              </w:rPr>
              <w:t xml:space="preserve"> </w:t>
            </w:r>
            <w:r w:rsidRPr="000C5376">
              <w:rPr>
                <w:rFonts w:ascii="Times New Roman" w:eastAsia="Times New Roman" w:hAnsi="Times New Roman" w:cs="Times New Roman"/>
                <w:spacing w:val="-5"/>
                <w:sz w:val="28"/>
              </w:rPr>
              <w:t>п/п</w:t>
            </w:r>
          </w:p>
        </w:tc>
        <w:tc>
          <w:tcPr>
            <w:tcW w:w="2427" w:type="dxa"/>
          </w:tcPr>
          <w:p w:rsidR="000C5376" w:rsidRPr="000C5376" w:rsidRDefault="000C5376" w:rsidP="000C5376">
            <w:pPr>
              <w:spacing w:line="301" w:lineRule="exact"/>
              <w:ind w:left="81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C5376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</w:rPr>
              <w:t>Этапы</w:t>
            </w:r>
            <w:proofErr w:type="spellEnd"/>
          </w:p>
        </w:tc>
        <w:tc>
          <w:tcPr>
            <w:tcW w:w="2525" w:type="dxa"/>
          </w:tcPr>
          <w:p w:rsidR="000C5376" w:rsidRPr="000C5376" w:rsidRDefault="000C5376" w:rsidP="000C5376">
            <w:pPr>
              <w:spacing w:line="301" w:lineRule="exact"/>
              <w:ind w:left="41" w:righ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C5376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</w:rPr>
              <w:t>Сроки</w:t>
            </w:r>
            <w:proofErr w:type="spellEnd"/>
          </w:p>
        </w:tc>
        <w:tc>
          <w:tcPr>
            <w:tcW w:w="3531" w:type="dxa"/>
          </w:tcPr>
          <w:p w:rsidR="000C5376" w:rsidRPr="000C5376" w:rsidRDefault="000C5376" w:rsidP="000C5376">
            <w:pPr>
              <w:spacing w:line="301" w:lineRule="exact"/>
              <w:ind w:left="4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C5376">
              <w:rPr>
                <w:rFonts w:ascii="Times New Roman" w:eastAsia="Times New Roman" w:hAnsi="Times New Roman" w:cs="Times New Roman"/>
                <w:spacing w:val="-2"/>
                <w:sz w:val="28"/>
              </w:rPr>
              <w:t>Функции</w:t>
            </w:r>
            <w:proofErr w:type="spellEnd"/>
          </w:p>
        </w:tc>
      </w:tr>
      <w:tr w:rsidR="000C5376" w:rsidRPr="000C5376" w:rsidTr="000C5376">
        <w:trPr>
          <w:trHeight w:val="645"/>
        </w:trPr>
        <w:tc>
          <w:tcPr>
            <w:tcW w:w="857" w:type="dxa"/>
          </w:tcPr>
          <w:p w:rsidR="000C5376" w:rsidRPr="000C5376" w:rsidRDefault="000C5376" w:rsidP="000C5376">
            <w:pPr>
              <w:spacing w:line="312" w:lineRule="exact"/>
              <w:ind w:left="4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C5376">
              <w:rPr>
                <w:rFonts w:ascii="Times New Roman" w:eastAsia="Times New Roman" w:hAnsi="Times New Roman" w:cs="Times New Roman"/>
                <w:spacing w:val="-5"/>
                <w:sz w:val="28"/>
              </w:rPr>
              <w:t>1.</w:t>
            </w:r>
          </w:p>
        </w:tc>
        <w:tc>
          <w:tcPr>
            <w:tcW w:w="2427" w:type="dxa"/>
          </w:tcPr>
          <w:p w:rsidR="000C5376" w:rsidRPr="000C5376" w:rsidRDefault="000C5376" w:rsidP="000C5376">
            <w:pPr>
              <w:spacing w:line="312" w:lineRule="exact"/>
              <w:ind w:left="7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C5376">
              <w:rPr>
                <w:rFonts w:ascii="Times New Roman" w:eastAsia="Times New Roman" w:hAnsi="Times New Roman" w:cs="Times New Roman"/>
                <w:spacing w:val="-2"/>
                <w:sz w:val="28"/>
              </w:rPr>
              <w:t>Подготовительный</w:t>
            </w:r>
            <w:proofErr w:type="spellEnd"/>
          </w:p>
        </w:tc>
        <w:tc>
          <w:tcPr>
            <w:tcW w:w="2525" w:type="dxa"/>
          </w:tcPr>
          <w:p w:rsidR="000C5376" w:rsidRPr="000C5376" w:rsidRDefault="0046604E" w:rsidP="000C5376">
            <w:pPr>
              <w:spacing w:line="312" w:lineRule="exact"/>
              <w:ind w:left="41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28"/>
                <w:lang w:val="ru-RU"/>
              </w:rPr>
              <w:t xml:space="preserve">Сентябрь </w:t>
            </w:r>
          </w:p>
        </w:tc>
        <w:tc>
          <w:tcPr>
            <w:tcW w:w="3531" w:type="dxa"/>
          </w:tcPr>
          <w:p w:rsidR="000C5376" w:rsidRPr="000C5376" w:rsidRDefault="000C5376" w:rsidP="000C5376">
            <w:pPr>
              <w:spacing w:line="235" w:lineRule="auto"/>
              <w:ind w:left="734" w:firstLine="3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C5376">
              <w:rPr>
                <w:rFonts w:ascii="Times New Roman" w:eastAsia="Times New Roman" w:hAnsi="Times New Roman" w:cs="Times New Roman"/>
                <w:spacing w:val="-2"/>
                <w:sz w:val="28"/>
              </w:rPr>
              <w:t>Управленческая</w:t>
            </w:r>
            <w:proofErr w:type="spellEnd"/>
            <w:r w:rsidRPr="000C5376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, </w:t>
            </w:r>
            <w:proofErr w:type="spellStart"/>
            <w:r w:rsidRPr="000C5376">
              <w:rPr>
                <w:rFonts w:ascii="Times New Roman" w:eastAsia="Times New Roman" w:hAnsi="Times New Roman" w:cs="Times New Roman"/>
                <w:spacing w:val="-4"/>
                <w:sz w:val="28"/>
              </w:rPr>
              <w:t>прогностическая</w:t>
            </w:r>
            <w:proofErr w:type="spellEnd"/>
            <w:r w:rsidRPr="000C5376">
              <w:rPr>
                <w:rFonts w:ascii="Times New Roman" w:eastAsia="Times New Roman" w:hAnsi="Times New Roman" w:cs="Times New Roman"/>
                <w:spacing w:val="-4"/>
                <w:sz w:val="28"/>
              </w:rPr>
              <w:t>.</w:t>
            </w:r>
          </w:p>
        </w:tc>
      </w:tr>
      <w:tr w:rsidR="000C5376" w:rsidRPr="000C5376" w:rsidTr="000C5376">
        <w:trPr>
          <w:trHeight w:val="642"/>
        </w:trPr>
        <w:tc>
          <w:tcPr>
            <w:tcW w:w="857" w:type="dxa"/>
          </w:tcPr>
          <w:p w:rsidR="000C5376" w:rsidRPr="000C5376" w:rsidRDefault="000C5376" w:rsidP="000C5376">
            <w:pPr>
              <w:spacing w:line="312" w:lineRule="exact"/>
              <w:ind w:left="4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C5376">
              <w:rPr>
                <w:rFonts w:ascii="Times New Roman" w:eastAsia="Times New Roman" w:hAnsi="Times New Roman" w:cs="Times New Roman"/>
                <w:spacing w:val="-5"/>
                <w:sz w:val="28"/>
              </w:rPr>
              <w:t>2.</w:t>
            </w:r>
          </w:p>
        </w:tc>
        <w:tc>
          <w:tcPr>
            <w:tcW w:w="2427" w:type="dxa"/>
          </w:tcPr>
          <w:p w:rsidR="000C5376" w:rsidRPr="000C5376" w:rsidRDefault="000C5376" w:rsidP="000C5376">
            <w:pPr>
              <w:spacing w:line="312" w:lineRule="exact"/>
              <w:ind w:left="7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C5376">
              <w:rPr>
                <w:rFonts w:ascii="Times New Roman" w:eastAsia="Times New Roman" w:hAnsi="Times New Roman" w:cs="Times New Roman"/>
                <w:spacing w:val="-2"/>
                <w:sz w:val="28"/>
              </w:rPr>
              <w:t>Организационный</w:t>
            </w:r>
            <w:proofErr w:type="spellEnd"/>
          </w:p>
        </w:tc>
        <w:tc>
          <w:tcPr>
            <w:tcW w:w="2525" w:type="dxa"/>
          </w:tcPr>
          <w:p w:rsidR="000C5376" w:rsidRPr="000C5376" w:rsidRDefault="000C5376" w:rsidP="000C5376">
            <w:pPr>
              <w:spacing w:line="312" w:lineRule="exact"/>
              <w:ind w:left="41" w:right="1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C5376">
              <w:rPr>
                <w:rFonts w:ascii="Times New Roman" w:eastAsia="Times New Roman" w:hAnsi="Times New Roman" w:cs="Times New Roman"/>
                <w:w w:val="90"/>
                <w:sz w:val="28"/>
              </w:rPr>
              <w:t>Сентябрь</w:t>
            </w:r>
            <w:proofErr w:type="spellEnd"/>
            <w:r w:rsidRPr="000C5376">
              <w:rPr>
                <w:rFonts w:ascii="Times New Roman" w:eastAsia="Times New Roman" w:hAnsi="Times New Roman" w:cs="Times New Roman"/>
                <w:spacing w:val="12"/>
                <w:sz w:val="28"/>
              </w:rPr>
              <w:t xml:space="preserve"> </w:t>
            </w:r>
            <w:r w:rsidRPr="000C5376">
              <w:rPr>
                <w:rFonts w:ascii="Times New Roman" w:eastAsia="Times New Roman" w:hAnsi="Times New Roman" w:cs="Times New Roman"/>
                <w:w w:val="90"/>
                <w:sz w:val="28"/>
              </w:rPr>
              <w:t>–</w:t>
            </w:r>
            <w:r w:rsidRPr="000C5376">
              <w:rPr>
                <w:rFonts w:ascii="Times New Roman" w:eastAsia="Times New Roman" w:hAnsi="Times New Roman" w:cs="Times New Roman"/>
                <w:spacing w:val="4"/>
                <w:sz w:val="28"/>
              </w:rPr>
              <w:t xml:space="preserve"> </w:t>
            </w:r>
            <w:proofErr w:type="spellStart"/>
            <w:r w:rsidRPr="000C5376">
              <w:rPr>
                <w:rFonts w:ascii="Times New Roman" w:eastAsia="Times New Roman" w:hAnsi="Times New Roman" w:cs="Times New Roman"/>
                <w:spacing w:val="-2"/>
                <w:w w:val="90"/>
                <w:sz w:val="28"/>
              </w:rPr>
              <w:t>октябрь</w:t>
            </w:r>
            <w:proofErr w:type="spellEnd"/>
          </w:p>
        </w:tc>
        <w:tc>
          <w:tcPr>
            <w:tcW w:w="3531" w:type="dxa"/>
          </w:tcPr>
          <w:p w:rsidR="000C5376" w:rsidRPr="000C5376" w:rsidRDefault="000C5376" w:rsidP="000C5376">
            <w:pPr>
              <w:spacing w:line="230" w:lineRule="auto"/>
              <w:ind w:left="960" w:hanging="24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C5376">
              <w:rPr>
                <w:rFonts w:ascii="Times New Roman" w:eastAsia="Times New Roman" w:hAnsi="Times New Roman" w:cs="Times New Roman"/>
                <w:spacing w:val="-4"/>
                <w:sz w:val="28"/>
              </w:rPr>
              <w:t>Диагностическая</w:t>
            </w:r>
            <w:proofErr w:type="spellEnd"/>
            <w:r w:rsidRPr="000C5376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, </w:t>
            </w:r>
            <w:proofErr w:type="spellStart"/>
            <w:r w:rsidRPr="000C5376">
              <w:rPr>
                <w:rFonts w:ascii="Times New Roman" w:eastAsia="Times New Roman" w:hAnsi="Times New Roman" w:cs="Times New Roman"/>
                <w:spacing w:val="-2"/>
                <w:sz w:val="28"/>
              </w:rPr>
              <w:t>методическая</w:t>
            </w:r>
            <w:proofErr w:type="spellEnd"/>
          </w:p>
        </w:tc>
      </w:tr>
      <w:tr w:rsidR="000C5376" w:rsidRPr="000C5376" w:rsidTr="000C5376">
        <w:trPr>
          <w:trHeight w:val="644"/>
        </w:trPr>
        <w:tc>
          <w:tcPr>
            <w:tcW w:w="857" w:type="dxa"/>
          </w:tcPr>
          <w:p w:rsidR="000C5376" w:rsidRPr="000C5376" w:rsidRDefault="000C5376" w:rsidP="000C5376">
            <w:pPr>
              <w:spacing w:line="312" w:lineRule="exact"/>
              <w:ind w:left="4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C5376">
              <w:rPr>
                <w:rFonts w:ascii="Times New Roman" w:eastAsia="Times New Roman" w:hAnsi="Times New Roman" w:cs="Times New Roman"/>
                <w:spacing w:val="-5"/>
                <w:sz w:val="28"/>
              </w:rPr>
              <w:t>3.</w:t>
            </w:r>
          </w:p>
        </w:tc>
        <w:tc>
          <w:tcPr>
            <w:tcW w:w="2427" w:type="dxa"/>
          </w:tcPr>
          <w:p w:rsidR="000C5376" w:rsidRPr="000C5376" w:rsidRDefault="000C5376" w:rsidP="000C5376">
            <w:pPr>
              <w:spacing w:line="312" w:lineRule="exact"/>
              <w:ind w:left="7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C5376">
              <w:rPr>
                <w:rFonts w:ascii="Times New Roman" w:eastAsia="Times New Roman" w:hAnsi="Times New Roman" w:cs="Times New Roman"/>
                <w:spacing w:val="-2"/>
                <w:sz w:val="28"/>
              </w:rPr>
              <w:t>Практический</w:t>
            </w:r>
            <w:proofErr w:type="spellEnd"/>
          </w:p>
        </w:tc>
        <w:tc>
          <w:tcPr>
            <w:tcW w:w="2525" w:type="dxa"/>
          </w:tcPr>
          <w:p w:rsidR="000C5376" w:rsidRPr="000C5376" w:rsidRDefault="000C5376" w:rsidP="000C5376">
            <w:pPr>
              <w:spacing w:line="312" w:lineRule="exact"/>
              <w:ind w:left="41" w:righ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C5376">
              <w:rPr>
                <w:rFonts w:ascii="Times New Roman" w:eastAsia="Times New Roman" w:hAnsi="Times New Roman" w:cs="Times New Roman"/>
                <w:spacing w:val="-8"/>
                <w:sz w:val="28"/>
              </w:rPr>
              <w:t>Октябрь</w:t>
            </w:r>
            <w:proofErr w:type="spellEnd"/>
            <w:r w:rsidRPr="000C5376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Pr="000C5376">
              <w:rPr>
                <w:rFonts w:ascii="Times New Roman" w:eastAsia="Times New Roman" w:hAnsi="Times New Roman" w:cs="Times New Roman"/>
                <w:spacing w:val="-8"/>
                <w:sz w:val="28"/>
              </w:rPr>
              <w:t>–</w:t>
            </w:r>
            <w:r w:rsidRPr="000C5376"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proofErr w:type="spellStart"/>
            <w:r w:rsidRPr="000C5376">
              <w:rPr>
                <w:rFonts w:ascii="Times New Roman" w:eastAsia="Times New Roman" w:hAnsi="Times New Roman" w:cs="Times New Roman"/>
                <w:spacing w:val="-8"/>
                <w:sz w:val="28"/>
              </w:rPr>
              <w:t>май</w:t>
            </w:r>
            <w:proofErr w:type="spellEnd"/>
          </w:p>
        </w:tc>
        <w:tc>
          <w:tcPr>
            <w:tcW w:w="3531" w:type="dxa"/>
          </w:tcPr>
          <w:p w:rsidR="000C5376" w:rsidRPr="000C5376" w:rsidRDefault="000C5376" w:rsidP="000C5376">
            <w:pPr>
              <w:spacing w:line="230" w:lineRule="auto"/>
              <w:ind w:left="909" w:right="777" w:hanging="116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C5376">
              <w:rPr>
                <w:rFonts w:ascii="Times New Roman" w:eastAsia="Times New Roman" w:hAnsi="Times New Roman" w:cs="Times New Roman"/>
                <w:spacing w:val="-4"/>
                <w:sz w:val="28"/>
              </w:rPr>
              <w:t>Деятельностная</w:t>
            </w:r>
            <w:proofErr w:type="spellEnd"/>
            <w:r w:rsidRPr="000C5376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, </w:t>
            </w:r>
            <w:proofErr w:type="spellStart"/>
            <w:r w:rsidRPr="000C5376">
              <w:rPr>
                <w:rFonts w:ascii="Times New Roman" w:eastAsia="Times New Roman" w:hAnsi="Times New Roman" w:cs="Times New Roman"/>
                <w:spacing w:val="-2"/>
                <w:sz w:val="28"/>
              </w:rPr>
              <w:t>аналитическая</w:t>
            </w:r>
            <w:proofErr w:type="spellEnd"/>
          </w:p>
        </w:tc>
      </w:tr>
      <w:tr w:rsidR="000C5376" w:rsidRPr="000C5376" w:rsidTr="000C5376">
        <w:trPr>
          <w:trHeight w:val="967"/>
        </w:trPr>
        <w:tc>
          <w:tcPr>
            <w:tcW w:w="857" w:type="dxa"/>
          </w:tcPr>
          <w:p w:rsidR="000C5376" w:rsidRPr="000C5376" w:rsidRDefault="000C5376" w:rsidP="000C5376">
            <w:pPr>
              <w:spacing w:line="310" w:lineRule="exact"/>
              <w:ind w:left="4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C5376">
              <w:rPr>
                <w:rFonts w:ascii="Times New Roman" w:eastAsia="Times New Roman" w:hAnsi="Times New Roman" w:cs="Times New Roman"/>
                <w:spacing w:val="-5"/>
                <w:sz w:val="28"/>
              </w:rPr>
              <w:t>4.</w:t>
            </w:r>
          </w:p>
        </w:tc>
        <w:tc>
          <w:tcPr>
            <w:tcW w:w="2427" w:type="dxa"/>
          </w:tcPr>
          <w:p w:rsidR="000C5376" w:rsidRPr="000C5376" w:rsidRDefault="000C5376" w:rsidP="000C5376">
            <w:pPr>
              <w:spacing w:line="310" w:lineRule="exact"/>
              <w:ind w:left="7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C5376">
              <w:rPr>
                <w:rFonts w:ascii="Times New Roman" w:eastAsia="Times New Roman" w:hAnsi="Times New Roman" w:cs="Times New Roman"/>
                <w:spacing w:val="-2"/>
                <w:sz w:val="28"/>
              </w:rPr>
              <w:t>Обобщающий</w:t>
            </w:r>
            <w:proofErr w:type="spellEnd"/>
          </w:p>
        </w:tc>
        <w:tc>
          <w:tcPr>
            <w:tcW w:w="2525" w:type="dxa"/>
          </w:tcPr>
          <w:p w:rsidR="000C5376" w:rsidRPr="000C5376" w:rsidRDefault="0046604E" w:rsidP="000C5376">
            <w:pPr>
              <w:spacing w:line="310" w:lineRule="exact"/>
              <w:ind w:left="4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Июнь</w:t>
            </w:r>
            <w:r w:rsidR="000C5376" w:rsidRPr="000C5376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="000C5376" w:rsidRPr="000C5376">
              <w:rPr>
                <w:rFonts w:ascii="Times New Roman" w:eastAsia="Times New Roman" w:hAnsi="Times New Roman" w:cs="Times New Roman"/>
                <w:spacing w:val="-6"/>
                <w:sz w:val="28"/>
              </w:rPr>
              <w:t>–</w:t>
            </w:r>
            <w:r w:rsidR="000C5376" w:rsidRPr="000C5376"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 w:rsidR="000C4E2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сентябрь</w:t>
            </w:r>
          </w:p>
        </w:tc>
        <w:tc>
          <w:tcPr>
            <w:tcW w:w="3531" w:type="dxa"/>
          </w:tcPr>
          <w:p w:rsidR="000C5376" w:rsidRPr="000C5376" w:rsidRDefault="000C5376" w:rsidP="000C5376">
            <w:pPr>
              <w:spacing w:line="310" w:lineRule="exact"/>
              <w:ind w:left="919" w:hanging="7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C5376">
              <w:rPr>
                <w:rFonts w:ascii="Times New Roman" w:eastAsia="Times New Roman" w:hAnsi="Times New Roman" w:cs="Times New Roman"/>
                <w:spacing w:val="-2"/>
                <w:sz w:val="28"/>
              </w:rPr>
              <w:t>Деятельностная</w:t>
            </w:r>
            <w:proofErr w:type="spellEnd"/>
            <w:r w:rsidRPr="000C5376">
              <w:rPr>
                <w:rFonts w:ascii="Times New Roman" w:eastAsia="Times New Roman" w:hAnsi="Times New Roman" w:cs="Times New Roman"/>
                <w:spacing w:val="-2"/>
                <w:sz w:val="28"/>
              </w:rPr>
              <w:t>,</w:t>
            </w:r>
          </w:p>
          <w:p w:rsidR="000C5376" w:rsidRPr="000C5376" w:rsidRDefault="000C5376" w:rsidP="000C5376">
            <w:pPr>
              <w:spacing w:line="320" w:lineRule="exact"/>
              <w:ind w:left="770" w:firstLine="14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C5376">
              <w:rPr>
                <w:rFonts w:ascii="Times New Roman" w:eastAsia="Times New Roman" w:hAnsi="Times New Roman" w:cs="Times New Roman"/>
                <w:spacing w:val="-2"/>
                <w:sz w:val="28"/>
              </w:rPr>
              <w:t>аналитическая</w:t>
            </w:r>
            <w:proofErr w:type="spellEnd"/>
            <w:r w:rsidRPr="000C5376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, </w:t>
            </w:r>
            <w:proofErr w:type="spellStart"/>
            <w:r w:rsidRPr="000C5376">
              <w:rPr>
                <w:rFonts w:ascii="Times New Roman" w:eastAsia="Times New Roman" w:hAnsi="Times New Roman" w:cs="Times New Roman"/>
                <w:spacing w:val="-4"/>
                <w:sz w:val="28"/>
              </w:rPr>
              <w:t>прогностическая</w:t>
            </w:r>
            <w:proofErr w:type="spellEnd"/>
          </w:p>
        </w:tc>
      </w:tr>
    </w:tbl>
    <w:p w:rsidR="000C5376" w:rsidRPr="000C5376" w:rsidRDefault="000C5376" w:rsidP="003D59B3">
      <w:pPr>
        <w:widowControl w:val="0"/>
        <w:autoSpaceDE w:val="0"/>
        <w:autoSpaceDN w:val="0"/>
        <w:spacing w:before="198" w:after="5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C5376">
        <w:rPr>
          <w:rFonts w:ascii="Times New Roman" w:eastAsia="Times New Roman" w:hAnsi="Times New Roman" w:cs="Times New Roman"/>
          <w:b/>
          <w:spacing w:val="-8"/>
          <w:sz w:val="28"/>
        </w:rPr>
        <w:t>План</w:t>
      </w:r>
      <w:r w:rsidRPr="000C5376">
        <w:rPr>
          <w:rFonts w:ascii="Times New Roman" w:eastAsia="Times New Roman" w:hAnsi="Times New Roman" w:cs="Times New Roman"/>
          <w:b/>
          <w:spacing w:val="-16"/>
          <w:sz w:val="28"/>
        </w:rPr>
        <w:t xml:space="preserve"> </w:t>
      </w:r>
      <w:r w:rsidRPr="000C5376">
        <w:rPr>
          <w:rFonts w:ascii="Times New Roman" w:eastAsia="Times New Roman" w:hAnsi="Times New Roman" w:cs="Times New Roman"/>
          <w:b/>
          <w:spacing w:val="-8"/>
          <w:sz w:val="28"/>
        </w:rPr>
        <w:t>реализации</w:t>
      </w:r>
      <w:r w:rsidRPr="000C5376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0C5376">
        <w:rPr>
          <w:rFonts w:ascii="Times New Roman" w:eastAsia="Times New Roman" w:hAnsi="Times New Roman" w:cs="Times New Roman"/>
          <w:b/>
          <w:spacing w:val="-8"/>
          <w:sz w:val="28"/>
        </w:rPr>
        <w:t>этапов</w:t>
      </w:r>
      <w:r w:rsidRPr="000C5376">
        <w:rPr>
          <w:rFonts w:ascii="Times New Roman" w:eastAsia="Times New Roman" w:hAnsi="Times New Roman" w:cs="Times New Roman"/>
          <w:b/>
          <w:spacing w:val="-15"/>
          <w:sz w:val="28"/>
        </w:rPr>
        <w:t xml:space="preserve"> </w:t>
      </w:r>
      <w:r w:rsidR="003D59B3">
        <w:rPr>
          <w:rFonts w:ascii="Times New Roman" w:eastAsia="Times New Roman" w:hAnsi="Times New Roman" w:cs="Times New Roman"/>
          <w:b/>
          <w:spacing w:val="-8"/>
          <w:sz w:val="28"/>
        </w:rPr>
        <w:t>программы</w:t>
      </w:r>
      <w:r w:rsidRPr="000C5376">
        <w:rPr>
          <w:rFonts w:ascii="Times New Roman" w:eastAsia="Times New Roman" w:hAnsi="Times New Roman" w:cs="Times New Roman"/>
          <w:b/>
          <w:spacing w:val="-8"/>
          <w:sz w:val="28"/>
        </w:rPr>
        <w:t>:</w:t>
      </w: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690"/>
        <w:gridCol w:w="2340"/>
        <w:gridCol w:w="3723"/>
      </w:tblGrid>
      <w:tr w:rsidR="003D59B3" w:rsidRPr="003D59B3" w:rsidTr="003D59B3">
        <w:trPr>
          <w:trHeight w:val="532"/>
        </w:trPr>
        <w:tc>
          <w:tcPr>
            <w:tcW w:w="1596" w:type="dxa"/>
          </w:tcPr>
          <w:p w:rsidR="003D59B3" w:rsidRPr="003D59B3" w:rsidRDefault="003D59B3" w:rsidP="003D59B3">
            <w:pPr>
              <w:spacing w:line="281" w:lineRule="exact"/>
              <w:ind w:left="117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D59B3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Этап</w:t>
            </w:r>
            <w:proofErr w:type="spellEnd"/>
          </w:p>
        </w:tc>
        <w:tc>
          <w:tcPr>
            <w:tcW w:w="1690" w:type="dxa"/>
          </w:tcPr>
          <w:p w:rsidR="003D59B3" w:rsidRPr="003D59B3" w:rsidRDefault="003D59B3" w:rsidP="003D59B3">
            <w:pPr>
              <w:spacing w:line="217" w:lineRule="exact"/>
              <w:ind w:left="27" w:right="2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D59B3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Сроки</w:t>
            </w:r>
            <w:proofErr w:type="spellEnd"/>
          </w:p>
          <w:p w:rsidR="003D59B3" w:rsidRPr="003D59B3" w:rsidRDefault="003D59B3" w:rsidP="003D59B3">
            <w:pPr>
              <w:spacing w:line="295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D59B3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реализации</w:t>
            </w:r>
            <w:proofErr w:type="spellEnd"/>
          </w:p>
        </w:tc>
        <w:tc>
          <w:tcPr>
            <w:tcW w:w="2340" w:type="dxa"/>
          </w:tcPr>
          <w:p w:rsidR="003D59B3" w:rsidRPr="003D59B3" w:rsidRDefault="003D59B3" w:rsidP="003D59B3">
            <w:pPr>
              <w:spacing w:line="281" w:lineRule="exact"/>
              <w:ind w:left="731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D59B3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Задачи</w:t>
            </w:r>
            <w:proofErr w:type="spellEnd"/>
          </w:p>
        </w:tc>
        <w:tc>
          <w:tcPr>
            <w:tcW w:w="3723" w:type="dxa"/>
          </w:tcPr>
          <w:p w:rsidR="003D59B3" w:rsidRPr="003D59B3" w:rsidRDefault="003D59B3" w:rsidP="003D59B3">
            <w:pPr>
              <w:spacing w:line="217" w:lineRule="exact"/>
              <w:ind w:left="27" w:right="1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D59B3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>Содержание</w:t>
            </w:r>
            <w:proofErr w:type="spellEnd"/>
            <w:r w:rsidRPr="003D59B3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proofErr w:type="spellStart"/>
            <w:r w:rsidRPr="003D59B3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этапа</w:t>
            </w:r>
            <w:proofErr w:type="spellEnd"/>
          </w:p>
          <w:p w:rsidR="003D59B3" w:rsidRPr="003D59B3" w:rsidRDefault="003D59B3" w:rsidP="003D59B3">
            <w:pPr>
              <w:spacing w:line="295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D59B3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(</w:t>
            </w:r>
            <w:proofErr w:type="spellStart"/>
            <w:r w:rsidRPr="003D59B3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примерное</w:t>
            </w:r>
            <w:proofErr w:type="spellEnd"/>
            <w:r w:rsidRPr="003D59B3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)</w:t>
            </w:r>
          </w:p>
        </w:tc>
      </w:tr>
      <w:tr w:rsidR="003D59B3" w:rsidRPr="003D59B3" w:rsidTr="003D59B3">
        <w:trPr>
          <w:trHeight w:val="532"/>
        </w:trPr>
        <w:tc>
          <w:tcPr>
            <w:tcW w:w="1596" w:type="dxa"/>
          </w:tcPr>
          <w:p w:rsidR="003D59B3" w:rsidRPr="003D59B3" w:rsidRDefault="003D59B3" w:rsidP="00B26FDA">
            <w:pPr>
              <w:spacing w:line="225" w:lineRule="exact"/>
              <w:ind w:left="11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D59B3">
              <w:rPr>
                <w:rFonts w:ascii="Times New Roman" w:eastAsia="Times New Roman" w:hAnsi="Times New Roman" w:cs="Times New Roman"/>
                <w:spacing w:val="-2"/>
                <w:sz w:val="28"/>
              </w:rPr>
              <w:t>Подготови</w:t>
            </w:r>
            <w:proofErr w:type="spellEnd"/>
          </w:p>
          <w:p w:rsidR="003D59B3" w:rsidRPr="003D59B3" w:rsidRDefault="003D59B3" w:rsidP="00B26FDA">
            <w:pPr>
              <w:spacing w:line="306" w:lineRule="exact"/>
              <w:ind w:left="11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D59B3">
              <w:rPr>
                <w:rFonts w:ascii="Times New Roman" w:eastAsia="Times New Roman" w:hAnsi="Times New Roman" w:cs="Times New Roman"/>
                <w:spacing w:val="-2"/>
                <w:sz w:val="28"/>
              </w:rPr>
              <w:t>тельный</w:t>
            </w:r>
            <w:proofErr w:type="spellEnd"/>
          </w:p>
        </w:tc>
        <w:tc>
          <w:tcPr>
            <w:tcW w:w="1690" w:type="dxa"/>
          </w:tcPr>
          <w:p w:rsidR="003D59B3" w:rsidRPr="003D59B3" w:rsidRDefault="0046604E" w:rsidP="0046604E">
            <w:pPr>
              <w:spacing w:line="242" w:lineRule="auto"/>
              <w:ind w:left="105" w:right="352" w:firstLine="5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>С</w:t>
            </w:r>
            <w:proofErr w:type="spellStart"/>
            <w:r w:rsidR="003D59B3" w:rsidRPr="003D59B3">
              <w:rPr>
                <w:rFonts w:ascii="Times New Roman" w:eastAsia="Times New Roman" w:hAnsi="Times New Roman" w:cs="Times New Roman"/>
                <w:spacing w:val="-4"/>
                <w:w w:val="90"/>
                <w:sz w:val="28"/>
              </w:rPr>
              <w:t>ентябрь</w:t>
            </w:r>
            <w:proofErr w:type="spellEnd"/>
          </w:p>
        </w:tc>
        <w:tc>
          <w:tcPr>
            <w:tcW w:w="2340" w:type="dxa"/>
          </w:tcPr>
          <w:p w:rsidR="003D59B3" w:rsidRPr="003D59B3" w:rsidRDefault="003D59B3" w:rsidP="003D59B3">
            <w:pPr>
              <w:spacing w:line="281" w:lineRule="exact"/>
              <w:ind w:left="116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 w:rsidRPr="003D59B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Создать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организационно-содержательные условия для осуществления наставнической деятельности</w:t>
            </w:r>
          </w:p>
        </w:tc>
        <w:tc>
          <w:tcPr>
            <w:tcW w:w="3723" w:type="dxa"/>
          </w:tcPr>
          <w:p w:rsidR="003D59B3" w:rsidRPr="003D59B3" w:rsidRDefault="003D59B3" w:rsidP="003D59B3">
            <w:pPr>
              <w:spacing w:line="237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D59B3">
              <w:rPr>
                <w:rFonts w:ascii="Times New Roman" w:eastAsia="Times New Roman" w:hAnsi="Times New Roman" w:cs="Times New Roman"/>
                <w:w w:val="90"/>
                <w:sz w:val="28"/>
                <w:lang w:val="ru-RU"/>
              </w:rPr>
              <w:t>Проведение</w:t>
            </w:r>
            <w:r w:rsidRPr="003D59B3">
              <w:rPr>
                <w:rFonts w:ascii="Times New Roman" w:eastAsia="Times New Roman" w:hAnsi="Times New Roman" w:cs="Times New Roman"/>
                <w:spacing w:val="26"/>
                <w:sz w:val="28"/>
                <w:lang w:val="ru-RU"/>
              </w:rPr>
              <w:t xml:space="preserve"> </w:t>
            </w:r>
            <w:r w:rsidRPr="003D59B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методического</w:t>
            </w:r>
          </w:p>
          <w:p w:rsidR="003D59B3" w:rsidRPr="003D59B3" w:rsidRDefault="003D59B3" w:rsidP="003D59B3">
            <w:pPr>
              <w:spacing w:line="292" w:lineRule="exact"/>
              <w:ind w:left="1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D59B3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совета</w:t>
            </w:r>
            <w:r w:rsidRPr="003D59B3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3D59B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«Организация</w:t>
            </w:r>
          </w:p>
          <w:p w:rsidR="003D59B3" w:rsidRPr="003D59B3" w:rsidRDefault="003D59B3" w:rsidP="003D59B3">
            <w:pPr>
              <w:spacing w:line="294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D59B3">
              <w:rPr>
                <w:rFonts w:ascii="Times New Roman" w:eastAsia="Times New Roman" w:hAnsi="Times New Roman" w:cs="Times New Roman"/>
                <w:w w:val="90"/>
                <w:sz w:val="28"/>
                <w:lang w:val="ru-RU"/>
              </w:rPr>
              <w:t>наставнической</w:t>
            </w:r>
            <w:r w:rsidRPr="003D59B3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3D59B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деятельности</w:t>
            </w:r>
          </w:p>
          <w:p w:rsidR="003D59B3" w:rsidRPr="003D59B3" w:rsidRDefault="003D59B3" w:rsidP="003D59B3">
            <w:pPr>
              <w:spacing w:line="225" w:lineRule="auto"/>
              <w:ind w:left="117" w:right="463"/>
              <w:rPr>
                <w:rFonts w:ascii="Times New Roman" w:eastAsia="Times New Roman" w:hAnsi="Times New Roman" w:cs="Times New Roman"/>
                <w:w w:val="90"/>
                <w:sz w:val="28"/>
                <w:lang w:val="ru-RU"/>
              </w:rPr>
            </w:pPr>
            <w:r w:rsidRPr="003D59B3">
              <w:rPr>
                <w:rFonts w:ascii="Times New Roman" w:eastAsia="Times New Roman" w:hAnsi="Times New Roman" w:cs="Times New Roman"/>
                <w:w w:val="90"/>
                <w:sz w:val="28"/>
                <w:lang w:val="ru-RU"/>
              </w:rPr>
              <w:t>«учитель</w:t>
            </w:r>
            <w:r w:rsidRPr="003D59B3">
              <w:rPr>
                <w:rFonts w:ascii="Times New Roman" w:eastAsia="Times New Roman" w:hAnsi="Times New Roman" w:cs="Times New Roman"/>
                <w:spacing w:val="-6"/>
                <w:w w:val="90"/>
                <w:sz w:val="28"/>
                <w:lang w:val="ru-RU"/>
              </w:rPr>
              <w:t xml:space="preserve"> </w:t>
            </w:r>
            <w:r w:rsidRPr="003D59B3">
              <w:rPr>
                <w:rFonts w:ascii="Times New Roman" w:eastAsia="Times New Roman" w:hAnsi="Times New Roman" w:cs="Times New Roman"/>
                <w:w w:val="90"/>
                <w:sz w:val="28"/>
                <w:lang w:val="ru-RU"/>
              </w:rPr>
              <w:t xml:space="preserve">— учитель»; </w:t>
            </w:r>
            <w:r w:rsidRPr="003D59B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создание</w:t>
            </w:r>
            <w:r w:rsidRPr="003D59B3">
              <w:rPr>
                <w:rFonts w:ascii="Times New Roman" w:eastAsia="Times New Roman" w:hAnsi="Times New Roman" w:cs="Times New Roman"/>
                <w:spacing w:val="-20"/>
                <w:sz w:val="28"/>
                <w:lang w:val="ru-RU"/>
              </w:rPr>
              <w:t xml:space="preserve"> </w:t>
            </w:r>
            <w:r w:rsidRPr="003D59B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пакета</w:t>
            </w:r>
            <w:r w:rsidRPr="003D59B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D59B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локальных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актов по реализации программы</w:t>
            </w:r>
            <w:r w:rsidRPr="003D59B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; </w:t>
            </w:r>
            <w:r w:rsidRPr="003D59B3">
              <w:rPr>
                <w:rFonts w:ascii="Times New Roman" w:eastAsia="Times New Roman" w:hAnsi="Times New Roman" w:cs="Times New Roman"/>
                <w:w w:val="90"/>
                <w:sz w:val="28"/>
                <w:lang w:val="ru-RU"/>
              </w:rPr>
              <w:t>определение</w:t>
            </w:r>
            <w:r w:rsidRPr="003D59B3">
              <w:rPr>
                <w:rFonts w:ascii="Times New Roman" w:eastAsia="Times New Roman" w:hAnsi="Times New Roman" w:cs="Times New Roman"/>
                <w:spacing w:val="-11"/>
                <w:w w:val="90"/>
                <w:sz w:val="28"/>
                <w:lang w:val="ru-RU"/>
              </w:rPr>
              <w:t xml:space="preserve"> </w:t>
            </w:r>
            <w:r w:rsidRPr="003D59B3">
              <w:rPr>
                <w:rFonts w:ascii="Times New Roman" w:eastAsia="Times New Roman" w:hAnsi="Times New Roman" w:cs="Times New Roman"/>
                <w:w w:val="90"/>
                <w:sz w:val="28"/>
                <w:lang w:val="ru-RU"/>
              </w:rPr>
              <w:t xml:space="preserve">наставнических </w:t>
            </w:r>
            <w:r w:rsidRPr="003D59B3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 (групп);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проведение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 xml:space="preserve">постоянно </w:t>
            </w:r>
            <w:r w:rsidRPr="003D59B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>действующего</w:t>
            </w:r>
            <w:r w:rsidRPr="003D59B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семинара </w:t>
            </w:r>
            <w:r w:rsidRPr="003D59B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«Правовые аспекты </w:t>
            </w:r>
            <w:r w:rsidRPr="003D59B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наставнической</w:t>
            </w:r>
            <w:r w:rsidRPr="003D59B3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3D59B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деятельности </w:t>
            </w:r>
            <w:r w:rsidRPr="003D59B3">
              <w:rPr>
                <w:rFonts w:ascii="Times New Roman" w:eastAsia="Times New Roman" w:hAnsi="Times New Roman" w:cs="Times New Roman"/>
                <w:w w:val="90"/>
                <w:sz w:val="28"/>
                <w:lang w:val="ru-RU"/>
              </w:rPr>
              <w:t>в</w:t>
            </w:r>
            <w:r w:rsidRPr="003D59B3">
              <w:rPr>
                <w:rFonts w:ascii="Times New Roman" w:eastAsia="Times New Roman" w:hAnsi="Times New Roman" w:cs="Times New Roman"/>
                <w:spacing w:val="-1"/>
                <w:w w:val="90"/>
                <w:sz w:val="28"/>
                <w:lang w:val="ru-RU"/>
              </w:rPr>
              <w:t xml:space="preserve"> </w:t>
            </w:r>
            <w:r w:rsidRPr="003D59B3">
              <w:rPr>
                <w:rFonts w:ascii="Times New Roman" w:eastAsia="Times New Roman" w:hAnsi="Times New Roman" w:cs="Times New Roman"/>
                <w:w w:val="90"/>
                <w:sz w:val="28"/>
                <w:lang w:val="ru-RU"/>
              </w:rPr>
              <w:t>системе «учитель —</w:t>
            </w:r>
            <w:r w:rsidRPr="003D59B3">
              <w:rPr>
                <w:rFonts w:ascii="Times New Roman" w:eastAsia="Times New Roman" w:hAnsi="Times New Roman" w:cs="Times New Roman"/>
                <w:spacing w:val="-1"/>
                <w:w w:val="90"/>
                <w:sz w:val="28"/>
                <w:lang w:val="ru-RU"/>
              </w:rPr>
              <w:t xml:space="preserve"> </w:t>
            </w:r>
            <w:r w:rsidRPr="003D59B3">
              <w:rPr>
                <w:rFonts w:ascii="Times New Roman" w:eastAsia="Times New Roman" w:hAnsi="Times New Roman" w:cs="Times New Roman"/>
                <w:w w:val="90"/>
                <w:sz w:val="28"/>
                <w:lang w:val="ru-RU"/>
              </w:rPr>
              <w:t>учитель»</w:t>
            </w:r>
          </w:p>
        </w:tc>
      </w:tr>
      <w:tr w:rsidR="003D59B3" w:rsidRPr="003D59B3" w:rsidTr="003D59B3">
        <w:trPr>
          <w:trHeight w:val="532"/>
        </w:trPr>
        <w:tc>
          <w:tcPr>
            <w:tcW w:w="1596" w:type="dxa"/>
          </w:tcPr>
          <w:p w:rsidR="003D59B3" w:rsidRPr="003D59B3" w:rsidRDefault="003D59B3" w:rsidP="007D601A">
            <w:pPr>
              <w:spacing w:line="220" w:lineRule="exact"/>
              <w:ind w:left="11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D59B3">
              <w:rPr>
                <w:rFonts w:ascii="Times New Roman" w:eastAsia="Times New Roman" w:hAnsi="Times New Roman" w:cs="Times New Roman"/>
                <w:spacing w:val="-2"/>
                <w:sz w:val="28"/>
              </w:rPr>
              <w:lastRenderedPageBreak/>
              <w:t>Организац</w:t>
            </w:r>
            <w:proofErr w:type="spellEnd"/>
          </w:p>
          <w:p w:rsidR="003D59B3" w:rsidRPr="003D59B3" w:rsidRDefault="003D59B3" w:rsidP="007D601A">
            <w:pPr>
              <w:spacing w:line="304" w:lineRule="exact"/>
              <w:ind w:left="11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D59B3">
              <w:rPr>
                <w:rFonts w:ascii="Times New Roman" w:eastAsia="Times New Roman" w:hAnsi="Times New Roman" w:cs="Times New Roman"/>
                <w:spacing w:val="-2"/>
                <w:sz w:val="28"/>
              </w:rPr>
              <w:t>ионный</w:t>
            </w:r>
            <w:proofErr w:type="spellEnd"/>
          </w:p>
        </w:tc>
        <w:tc>
          <w:tcPr>
            <w:tcW w:w="1690" w:type="dxa"/>
          </w:tcPr>
          <w:p w:rsidR="003D59B3" w:rsidRPr="003D59B3" w:rsidRDefault="003D59B3" w:rsidP="003D59B3">
            <w:pPr>
              <w:ind w:left="389" w:hanging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D59B3">
              <w:rPr>
                <w:rFonts w:ascii="Times New Roman" w:eastAsia="Times New Roman" w:hAnsi="Times New Roman" w:cs="Times New Roman"/>
                <w:spacing w:val="-4"/>
                <w:w w:val="90"/>
                <w:sz w:val="28"/>
              </w:rPr>
              <w:t>Сентябрь</w:t>
            </w:r>
            <w:proofErr w:type="spellEnd"/>
            <w:r w:rsidRPr="003D59B3">
              <w:rPr>
                <w:rFonts w:ascii="Times New Roman" w:eastAsia="Times New Roman" w:hAnsi="Times New Roman" w:cs="Times New Roman"/>
                <w:spacing w:val="-4"/>
                <w:w w:val="90"/>
                <w:sz w:val="28"/>
              </w:rPr>
              <w:t xml:space="preserve">- </w:t>
            </w:r>
            <w:proofErr w:type="spellStart"/>
            <w:r w:rsidRPr="003D59B3">
              <w:rPr>
                <w:rFonts w:ascii="Times New Roman" w:eastAsia="Times New Roman" w:hAnsi="Times New Roman" w:cs="Times New Roman"/>
                <w:spacing w:val="-2"/>
                <w:sz w:val="28"/>
              </w:rPr>
              <w:t>октябрь</w:t>
            </w:r>
            <w:proofErr w:type="spellEnd"/>
          </w:p>
        </w:tc>
        <w:tc>
          <w:tcPr>
            <w:tcW w:w="2340" w:type="dxa"/>
          </w:tcPr>
          <w:p w:rsidR="003D59B3" w:rsidRPr="003D59B3" w:rsidRDefault="003D59B3" w:rsidP="00221B85">
            <w:pPr>
              <w:spacing w:line="182" w:lineRule="auto"/>
              <w:ind w:left="117" w:right="97"/>
              <w:rPr>
                <w:rFonts w:ascii="Times New Roman" w:eastAsia="Times New Roman" w:hAnsi="Times New Roman" w:cs="Times New Roman"/>
                <w:spacing w:val="-4"/>
                <w:sz w:val="28"/>
              </w:rPr>
            </w:pPr>
            <w:proofErr w:type="spellStart"/>
            <w:r w:rsidRPr="003D59B3">
              <w:rPr>
                <w:rFonts w:ascii="Times New Roman" w:eastAsia="Times New Roman" w:hAnsi="Times New Roman" w:cs="Times New Roman"/>
                <w:spacing w:val="-4"/>
                <w:sz w:val="28"/>
              </w:rPr>
              <w:t>Выявлени</w:t>
            </w:r>
            <w:proofErr w:type="spellEnd"/>
            <w:r w:rsidR="00221B85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е</w:t>
            </w:r>
            <w:r w:rsidRPr="003D59B3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3D59B3">
              <w:rPr>
                <w:rFonts w:ascii="Times New Roman" w:eastAsia="Times New Roman" w:hAnsi="Times New Roman" w:cs="Times New Roman"/>
                <w:spacing w:val="-4"/>
                <w:sz w:val="28"/>
              </w:rPr>
              <w:t>сильных</w:t>
            </w:r>
            <w:proofErr w:type="spellEnd"/>
            <w:r w:rsidRPr="003D59B3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и</w:t>
            </w:r>
          </w:p>
          <w:p w:rsidR="003D59B3" w:rsidRPr="00891E7B" w:rsidRDefault="003D59B3" w:rsidP="007D601A">
            <w:pPr>
              <w:spacing w:line="245" w:lineRule="exact"/>
              <w:ind w:left="117"/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</w:pPr>
            <w:proofErr w:type="gramStart"/>
            <w:r w:rsidRPr="00891E7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слабых</w:t>
            </w:r>
            <w:proofErr w:type="gramEnd"/>
            <w:r w:rsidRPr="00891E7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сторон</w:t>
            </w:r>
            <w:r w:rsidR="00221B85" w:rsidRPr="00891E7B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деятельности учителя; разработка основных направлений работы с наставляемыми</w:t>
            </w:r>
          </w:p>
        </w:tc>
        <w:tc>
          <w:tcPr>
            <w:tcW w:w="3723" w:type="dxa"/>
          </w:tcPr>
          <w:p w:rsidR="003D59B3" w:rsidRPr="003D59B3" w:rsidRDefault="003D59B3" w:rsidP="007D601A">
            <w:pPr>
              <w:spacing w:line="235" w:lineRule="auto"/>
              <w:ind w:left="117" w:right="8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D59B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Составление </w:t>
            </w:r>
            <w:r w:rsidRPr="003D59B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индивидуального плана </w:t>
            </w:r>
            <w:r w:rsidRPr="003D59B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развития</w:t>
            </w:r>
            <w:r w:rsidRPr="003D59B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3D59B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под</w:t>
            </w:r>
            <w:r w:rsidRPr="003D59B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3D59B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руководством </w:t>
            </w:r>
            <w:r w:rsidRPr="003D59B3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наставника (</w:t>
            </w:r>
            <w:proofErr w:type="spellStart"/>
            <w:r w:rsidRPr="003D59B3">
              <w:rPr>
                <w:rFonts w:ascii="Times New Roman" w:eastAsia="Times New Roman" w:hAnsi="Times New Roman" w:cs="Times New Roman"/>
                <w:sz w:val="28"/>
                <w:lang w:val="ru-RU"/>
              </w:rPr>
              <w:t>коуча</w:t>
            </w:r>
            <w:proofErr w:type="spellEnd"/>
            <w:r w:rsidRPr="003D59B3">
              <w:rPr>
                <w:rFonts w:ascii="Times New Roman" w:eastAsia="Times New Roman" w:hAnsi="Times New Roman" w:cs="Times New Roman"/>
                <w:sz w:val="28"/>
                <w:lang w:val="ru-RU"/>
              </w:rPr>
              <w:t>)</w:t>
            </w:r>
          </w:p>
          <w:p w:rsidR="003D59B3" w:rsidRPr="003D59B3" w:rsidRDefault="003D59B3" w:rsidP="007D601A">
            <w:pPr>
              <w:spacing w:line="315" w:lineRule="exact"/>
              <w:ind w:left="117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  <w:r w:rsidRPr="003D59B3">
              <w:rPr>
                <w:rFonts w:ascii="Times New Roman" w:eastAsia="Times New Roman" w:hAnsi="Times New Roman" w:cs="Times New Roman"/>
                <w:sz w:val="28"/>
                <w:lang w:val="ru-RU"/>
              </w:rPr>
              <w:t>сбор</w:t>
            </w:r>
            <w:r w:rsidRPr="003D59B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3D59B3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</w:t>
            </w:r>
            <w:r w:rsidRPr="003D59B3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3D59B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3D59B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формирования плана работы (дорожной карты) наставника</w:t>
            </w:r>
          </w:p>
          <w:p w:rsidR="003D59B3" w:rsidRPr="003D59B3" w:rsidRDefault="003D59B3" w:rsidP="007D601A">
            <w:pPr>
              <w:spacing w:line="315" w:lineRule="exact"/>
              <w:ind w:left="117"/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с молодым специалистом</w:t>
            </w:r>
            <w:r w:rsidRPr="003D59B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,</w:t>
            </w:r>
          </w:p>
          <w:p w:rsidR="003D59B3" w:rsidRPr="003D59B3" w:rsidRDefault="003D59B3" w:rsidP="007D601A">
            <w:pPr>
              <w:spacing w:line="315" w:lineRule="exact"/>
              <w:ind w:left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D59B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разработка памяток наставнику и молодому специалисту</w:t>
            </w:r>
          </w:p>
        </w:tc>
      </w:tr>
      <w:tr w:rsidR="00221B85" w:rsidRPr="003D59B3" w:rsidTr="003D59B3">
        <w:trPr>
          <w:trHeight w:val="532"/>
        </w:trPr>
        <w:tc>
          <w:tcPr>
            <w:tcW w:w="1596" w:type="dxa"/>
          </w:tcPr>
          <w:p w:rsidR="00221B85" w:rsidRDefault="00221B85" w:rsidP="007D601A">
            <w:pPr>
              <w:pStyle w:val="TableParagraph"/>
              <w:spacing w:line="217" w:lineRule="exact"/>
              <w:ind w:left="17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</w:t>
            </w:r>
            <w:proofErr w:type="spellEnd"/>
          </w:p>
          <w:p w:rsidR="00221B85" w:rsidRDefault="00221B85" w:rsidP="007D601A">
            <w:pPr>
              <w:pStyle w:val="TableParagraph"/>
              <w:spacing w:line="304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кий</w:t>
            </w:r>
          </w:p>
        </w:tc>
        <w:tc>
          <w:tcPr>
            <w:tcW w:w="1690" w:type="dxa"/>
          </w:tcPr>
          <w:p w:rsidR="00221B85" w:rsidRDefault="00221B85" w:rsidP="007D601A">
            <w:pPr>
              <w:pStyle w:val="TableParagraph"/>
              <w:spacing w:line="235" w:lineRule="auto"/>
              <w:ind w:left="624" w:hanging="322"/>
              <w:rPr>
                <w:sz w:val="28"/>
              </w:rPr>
            </w:pPr>
            <w:r>
              <w:rPr>
                <w:spacing w:val="-4"/>
                <w:sz w:val="28"/>
              </w:rPr>
              <w:t>Октябрь- май</w:t>
            </w:r>
          </w:p>
        </w:tc>
        <w:tc>
          <w:tcPr>
            <w:tcW w:w="2340" w:type="dxa"/>
          </w:tcPr>
          <w:p w:rsidR="00221B85" w:rsidRPr="00221B85" w:rsidRDefault="00221B85" w:rsidP="007D601A">
            <w:pPr>
              <w:pStyle w:val="TableParagraph"/>
              <w:spacing w:line="180" w:lineRule="auto"/>
              <w:ind w:left="175"/>
              <w:rPr>
                <w:spacing w:val="-4"/>
                <w:sz w:val="28"/>
              </w:rPr>
            </w:pPr>
            <w:r w:rsidRPr="00221B85">
              <w:rPr>
                <w:spacing w:val="-4"/>
                <w:sz w:val="28"/>
              </w:rPr>
              <w:t xml:space="preserve">Реализация </w:t>
            </w:r>
            <w:r>
              <w:rPr>
                <w:spacing w:val="-4"/>
                <w:sz w:val="28"/>
              </w:rPr>
              <w:t>основных</w:t>
            </w:r>
          </w:p>
          <w:p w:rsidR="00221B85" w:rsidRPr="00221B85" w:rsidRDefault="00221B85" w:rsidP="007D601A">
            <w:pPr>
              <w:pStyle w:val="TableParagraph"/>
              <w:spacing w:line="302" w:lineRule="exact"/>
              <w:ind w:left="175"/>
              <w:rPr>
                <w:spacing w:val="-4"/>
                <w:sz w:val="28"/>
                <w:lang w:val="ru-RU"/>
              </w:rPr>
            </w:pPr>
            <w:proofErr w:type="spellStart"/>
            <w:r w:rsidRPr="00221B85">
              <w:rPr>
                <w:spacing w:val="-4"/>
                <w:sz w:val="28"/>
              </w:rPr>
              <w:t>положений</w:t>
            </w:r>
            <w:proofErr w:type="spellEnd"/>
            <w:r w:rsidRPr="00221B85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  <w:lang w:val="ru-RU"/>
              </w:rPr>
              <w:t>программы</w:t>
            </w:r>
          </w:p>
        </w:tc>
        <w:tc>
          <w:tcPr>
            <w:tcW w:w="3723" w:type="dxa"/>
          </w:tcPr>
          <w:p w:rsidR="00221B85" w:rsidRPr="00891E7B" w:rsidRDefault="00221B85" w:rsidP="007D601A">
            <w:pPr>
              <w:pStyle w:val="TableParagraph"/>
              <w:spacing w:line="226" w:lineRule="exact"/>
              <w:ind w:left="117"/>
              <w:rPr>
                <w:spacing w:val="-4"/>
                <w:sz w:val="28"/>
                <w:lang w:val="ru-RU"/>
              </w:rPr>
            </w:pPr>
            <w:r w:rsidRPr="00891E7B">
              <w:rPr>
                <w:spacing w:val="-4"/>
                <w:sz w:val="28"/>
                <w:lang w:val="ru-RU"/>
              </w:rPr>
              <w:t>Совместная деятельность</w:t>
            </w:r>
          </w:p>
          <w:p w:rsidR="00221B85" w:rsidRPr="00891E7B" w:rsidRDefault="00221B85" w:rsidP="007D601A">
            <w:pPr>
              <w:pStyle w:val="TableParagraph"/>
              <w:spacing w:line="228" w:lineRule="auto"/>
              <w:ind w:left="117"/>
              <w:rPr>
                <w:spacing w:val="-4"/>
                <w:sz w:val="28"/>
                <w:lang w:val="ru-RU"/>
              </w:rPr>
            </w:pPr>
            <w:proofErr w:type="gramStart"/>
            <w:r w:rsidRPr="00891E7B">
              <w:rPr>
                <w:spacing w:val="-4"/>
                <w:sz w:val="28"/>
                <w:lang w:val="ru-RU"/>
              </w:rPr>
              <w:t>субъектов</w:t>
            </w:r>
            <w:proofErr w:type="gramEnd"/>
            <w:r w:rsidRPr="00891E7B">
              <w:rPr>
                <w:spacing w:val="-4"/>
                <w:sz w:val="28"/>
                <w:lang w:val="ru-RU"/>
              </w:rPr>
              <w:t xml:space="preserve"> наставнической деятельности в рамках дорожной карты; </w:t>
            </w:r>
            <w:proofErr w:type="spellStart"/>
            <w:r w:rsidRPr="00891E7B">
              <w:rPr>
                <w:spacing w:val="-4"/>
                <w:sz w:val="28"/>
                <w:lang w:val="ru-RU"/>
              </w:rPr>
              <w:t>взаимопосещение</w:t>
            </w:r>
            <w:proofErr w:type="spellEnd"/>
            <w:r w:rsidRPr="00891E7B">
              <w:rPr>
                <w:spacing w:val="-4"/>
                <w:sz w:val="28"/>
                <w:lang w:val="ru-RU"/>
              </w:rPr>
              <w:t xml:space="preserve"> уроков, занятий внеурочной</w:t>
            </w:r>
          </w:p>
          <w:p w:rsidR="00221B85" w:rsidRPr="00891E7B" w:rsidRDefault="00221B85" w:rsidP="007D601A">
            <w:pPr>
              <w:pStyle w:val="TableParagraph"/>
              <w:spacing w:before="3" w:line="230" w:lineRule="auto"/>
              <w:ind w:left="117" w:right="291"/>
              <w:rPr>
                <w:spacing w:val="-4"/>
                <w:sz w:val="28"/>
                <w:lang w:val="ru-RU"/>
              </w:rPr>
            </w:pPr>
            <w:proofErr w:type="gramStart"/>
            <w:r w:rsidRPr="00891E7B">
              <w:rPr>
                <w:spacing w:val="-4"/>
                <w:sz w:val="28"/>
                <w:lang w:val="ru-RU"/>
              </w:rPr>
              <w:t>деятельности</w:t>
            </w:r>
            <w:proofErr w:type="gramEnd"/>
            <w:r w:rsidRPr="00891E7B">
              <w:rPr>
                <w:spacing w:val="-4"/>
                <w:sz w:val="28"/>
                <w:lang w:val="ru-RU"/>
              </w:rPr>
              <w:t xml:space="preserve"> (далее — ВУД) и внеклассных мероприятий в наставнических парах (группах); анализ и самоанализ посещенных уроков и занятий ВУД и</w:t>
            </w:r>
          </w:p>
          <w:p w:rsidR="00221B85" w:rsidRPr="00891E7B" w:rsidRDefault="00221B85" w:rsidP="007D601A">
            <w:pPr>
              <w:pStyle w:val="TableParagraph"/>
              <w:spacing w:before="22" w:line="206" w:lineRule="auto"/>
              <w:ind w:left="117"/>
              <w:rPr>
                <w:spacing w:val="-4"/>
                <w:sz w:val="28"/>
                <w:lang w:val="ru-RU"/>
              </w:rPr>
            </w:pPr>
            <w:proofErr w:type="gramStart"/>
            <w:r w:rsidRPr="00891E7B">
              <w:rPr>
                <w:spacing w:val="-4"/>
                <w:sz w:val="28"/>
                <w:lang w:val="ru-RU"/>
              </w:rPr>
              <w:t>внеклассных</w:t>
            </w:r>
            <w:proofErr w:type="gramEnd"/>
            <w:r w:rsidRPr="00891E7B">
              <w:rPr>
                <w:spacing w:val="-4"/>
                <w:sz w:val="28"/>
                <w:lang w:val="ru-RU"/>
              </w:rPr>
              <w:t xml:space="preserve"> мероприятий, проведение «Педагогической мастерской» (мастер-</w:t>
            </w:r>
          </w:p>
          <w:p w:rsidR="00221B85" w:rsidRPr="00221B85" w:rsidRDefault="00221B85" w:rsidP="007D601A">
            <w:pPr>
              <w:pStyle w:val="TableParagraph"/>
              <w:spacing w:before="5" w:line="228" w:lineRule="auto"/>
              <w:ind w:left="175"/>
              <w:rPr>
                <w:spacing w:val="-4"/>
                <w:sz w:val="28"/>
              </w:rPr>
            </w:pPr>
            <w:proofErr w:type="spellStart"/>
            <w:r w:rsidRPr="00221B85">
              <w:rPr>
                <w:spacing w:val="-4"/>
                <w:sz w:val="28"/>
              </w:rPr>
              <w:t>классов</w:t>
            </w:r>
            <w:proofErr w:type="spellEnd"/>
            <w:r w:rsidRPr="00221B85">
              <w:rPr>
                <w:spacing w:val="-4"/>
                <w:sz w:val="28"/>
              </w:rPr>
              <w:t>);</w:t>
            </w:r>
          </w:p>
          <w:p w:rsidR="00221B85" w:rsidRPr="00891E7B" w:rsidRDefault="00221B85" w:rsidP="007D601A">
            <w:pPr>
              <w:pStyle w:val="TableParagraph"/>
              <w:spacing w:line="230" w:lineRule="auto"/>
              <w:ind w:left="117" w:right="463"/>
              <w:rPr>
                <w:spacing w:val="-4"/>
                <w:sz w:val="28"/>
                <w:lang w:val="ru-RU"/>
              </w:rPr>
            </w:pPr>
            <w:proofErr w:type="gramStart"/>
            <w:r w:rsidRPr="00891E7B">
              <w:rPr>
                <w:spacing w:val="-4"/>
                <w:sz w:val="28"/>
                <w:lang w:val="ru-RU"/>
              </w:rPr>
              <w:t>проведение</w:t>
            </w:r>
            <w:proofErr w:type="gramEnd"/>
            <w:r w:rsidRPr="00891E7B">
              <w:rPr>
                <w:spacing w:val="-4"/>
                <w:sz w:val="28"/>
                <w:lang w:val="ru-RU"/>
              </w:rPr>
              <w:t xml:space="preserve"> фестиваля- конкурса «2К: </w:t>
            </w:r>
            <w:proofErr w:type="spellStart"/>
            <w:r w:rsidRPr="00891E7B">
              <w:rPr>
                <w:spacing w:val="-4"/>
                <w:sz w:val="28"/>
                <w:lang w:val="ru-RU"/>
              </w:rPr>
              <w:t>коуч</w:t>
            </w:r>
            <w:proofErr w:type="spellEnd"/>
            <w:r w:rsidRPr="00891E7B">
              <w:rPr>
                <w:spacing w:val="-4"/>
                <w:sz w:val="28"/>
                <w:lang w:val="ru-RU"/>
              </w:rPr>
              <w:t xml:space="preserve"> + клиент»,</w:t>
            </w:r>
          </w:p>
          <w:p w:rsidR="00221B85" w:rsidRPr="00221B85" w:rsidRDefault="00221B85" w:rsidP="00221B85">
            <w:pPr>
              <w:pStyle w:val="TableParagraph"/>
              <w:spacing w:line="232" w:lineRule="auto"/>
              <w:ind w:left="117"/>
              <w:rPr>
                <w:spacing w:val="-4"/>
                <w:sz w:val="28"/>
                <w:lang w:val="ru-RU"/>
              </w:rPr>
            </w:pPr>
            <w:r w:rsidRPr="00221B85">
              <w:rPr>
                <w:spacing w:val="-4"/>
                <w:sz w:val="28"/>
                <w:lang w:val="ru-RU"/>
              </w:rPr>
              <w:t>проведение анкетирования участников по наставнической деятельности.</w:t>
            </w:r>
          </w:p>
        </w:tc>
      </w:tr>
      <w:tr w:rsidR="00221B85" w:rsidRPr="003D59B3" w:rsidTr="003D59B3">
        <w:trPr>
          <w:trHeight w:val="532"/>
        </w:trPr>
        <w:tc>
          <w:tcPr>
            <w:tcW w:w="1596" w:type="dxa"/>
          </w:tcPr>
          <w:p w:rsidR="00221B85" w:rsidRDefault="00221B85" w:rsidP="007D601A">
            <w:pPr>
              <w:pStyle w:val="TableParagraph"/>
              <w:spacing w:line="235" w:lineRule="auto"/>
              <w:ind w:left="175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Обобщаю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щий</w:t>
            </w:r>
            <w:proofErr w:type="spellEnd"/>
          </w:p>
        </w:tc>
        <w:tc>
          <w:tcPr>
            <w:tcW w:w="1690" w:type="dxa"/>
          </w:tcPr>
          <w:p w:rsidR="00221B85" w:rsidRPr="0046604E" w:rsidRDefault="0046604E" w:rsidP="007D601A">
            <w:pPr>
              <w:pStyle w:val="TableParagraph"/>
              <w:spacing w:line="306" w:lineRule="exact"/>
              <w:ind w:left="259"/>
              <w:rPr>
                <w:sz w:val="28"/>
                <w:lang w:val="ru-RU"/>
              </w:rPr>
            </w:pPr>
            <w:r>
              <w:rPr>
                <w:spacing w:val="-4"/>
                <w:sz w:val="28"/>
                <w:lang w:val="ru-RU"/>
              </w:rPr>
              <w:t>И</w:t>
            </w:r>
            <w:proofErr w:type="spellStart"/>
            <w:r w:rsidR="00221B85">
              <w:rPr>
                <w:spacing w:val="-4"/>
                <w:sz w:val="28"/>
              </w:rPr>
              <w:t>юнь</w:t>
            </w:r>
            <w:proofErr w:type="spellEnd"/>
            <w:r>
              <w:rPr>
                <w:spacing w:val="-4"/>
                <w:sz w:val="28"/>
                <w:lang w:val="ru-RU"/>
              </w:rPr>
              <w:t xml:space="preserve"> - сентябрь</w:t>
            </w:r>
          </w:p>
        </w:tc>
        <w:tc>
          <w:tcPr>
            <w:tcW w:w="2340" w:type="dxa"/>
          </w:tcPr>
          <w:p w:rsidR="00221B85" w:rsidRPr="00221B85" w:rsidRDefault="00221B85" w:rsidP="0046604E">
            <w:pPr>
              <w:pStyle w:val="TableParagraph"/>
              <w:spacing w:line="237" w:lineRule="auto"/>
              <w:ind w:left="117" w:right="121"/>
              <w:rPr>
                <w:sz w:val="28"/>
                <w:lang w:val="ru-RU"/>
              </w:rPr>
            </w:pPr>
            <w:r w:rsidRPr="00221B85">
              <w:rPr>
                <w:spacing w:val="-2"/>
                <w:sz w:val="28"/>
                <w:lang w:val="ru-RU"/>
              </w:rPr>
              <w:t xml:space="preserve">Подведение </w:t>
            </w:r>
            <w:r w:rsidRPr="00221B85">
              <w:rPr>
                <w:sz w:val="28"/>
                <w:lang w:val="ru-RU"/>
              </w:rPr>
              <w:t>итогов</w:t>
            </w:r>
            <w:r w:rsidRPr="00221B85">
              <w:rPr>
                <w:spacing w:val="-18"/>
                <w:sz w:val="28"/>
                <w:lang w:val="ru-RU"/>
              </w:rPr>
              <w:t xml:space="preserve"> </w:t>
            </w:r>
            <w:r w:rsidRPr="00221B85">
              <w:rPr>
                <w:sz w:val="28"/>
                <w:lang w:val="ru-RU"/>
              </w:rPr>
              <w:t>работы</w:t>
            </w:r>
            <w:r w:rsidRPr="00221B85">
              <w:rPr>
                <w:spacing w:val="-17"/>
                <w:sz w:val="28"/>
                <w:lang w:val="ru-RU"/>
              </w:rPr>
              <w:t xml:space="preserve"> </w:t>
            </w:r>
            <w:r w:rsidRPr="00221B85">
              <w:rPr>
                <w:sz w:val="28"/>
                <w:lang w:val="ru-RU"/>
              </w:rPr>
              <w:t>по реализации</w:t>
            </w:r>
            <w:r w:rsidRPr="00221B85"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программы наставничества</w:t>
            </w:r>
            <w:r w:rsidRPr="00221B85">
              <w:rPr>
                <w:spacing w:val="-3"/>
                <w:sz w:val="28"/>
                <w:lang w:val="ru-RU"/>
              </w:rPr>
              <w:t xml:space="preserve"> </w:t>
            </w:r>
            <w:r w:rsidRPr="00221B85">
              <w:rPr>
                <w:sz w:val="28"/>
                <w:lang w:val="ru-RU"/>
              </w:rPr>
              <w:t xml:space="preserve">и </w:t>
            </w:r>
            <w:r w:rsidRPr="00221B85">
              <w:rPr>
                <w:spacing w:val="-2"/>
                <w:sz w:val="28"/>
                <w:lang w:val="ru-RU"/>
              </w:rPr>
              <w:t xml:space="preserve">анализ </w:t>
            </w:r>
            <w:r w:rsidRPr="00221B85">
              <w:rPr>
                <w:spacing w:val="-4"/>
                <w:sz w:val="28"/>
                <w:lang w:val="ru-RU"/>
              </w:rPr>
              <w:t xml:space="preserve">результативности </w:t>
            </w:r>
            <w:r w:rsidRPr="00221B85">
              <w:rPr>
                <w:spacing w:val="-2"/>
                <w:sz w:val="28"/>
                <w:lang w:val="ru-RU"/>
              </w:rPr>
              <w:t xml:space="preserve">деятельности </w:t>
            </w:r>
          </w:p>
        </w:tc>
        <w:tc>
          <w:tcPr>
            <w:tcW w:w="3723" w:type="dxa"/>
          </w:tcPr>
          <w:p w:rsidR="00221B85" w:rsidRPr="00221B85" w:rsidRDefault="00221B85" w:rsidP="007D601A">
            <w:pPr>
              <w:pStyle w:val="TableParagraph"/>
              <w:spacing w:line="180" w:lineRule="auto"/>
              <w:ind w:left="11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</w:t>
            </w:r>
            <w:r w:rsidRPr="00221B85">
              <w:rPr>
                <w:sz w:val="28"/>
                <w:lang w:val="ru-RU"/>
              </w:rPr>
              <w:t xml:space="preserve">зучение и обобщение опыта </w:t>
            </w:r>
            <w:r>
              <w:rPr>
                <w:sz w:val="28"/>
                <w:lang w:val="ru-RU"/>
              </w:rPr>
              <w:t>работы по реализации программы наставничества</w:t>
            </w:r>
            <w:r w:rsidRPr="00221B85">
              <w:rPr>
                <w:sz w:val="28"/>
                <w:lang w:val="ru-RU"/>
              </w:rPr>
              <w:t>;</w:t>
            </w:r>
          </w:p>
          <w:p w:rsidR="00221B85" w:rsidRPr="00221B85" w:rsidRDefault="00221B85" w:rsidP="007D601A">
            <w:pPr>
              <w:pStyle w:val="TableParagraph"/>
              <w:spacing w:line="228" w:lineRule="auto"/>
              <w:ind w:left="117"/>
              <w:rPr>
                <w:sz w:val="28"/>
                <w:lang w:val="ru-RU"/>
              </w:rPr>
            </w:pPr>
            <w:r w:rsidRPr="00221B85">
              <w:rPr>
                <w:sz w:val="28"/>
                <w:lang w:val="ru-RU"/>
              </w:rPr>
              <w:t>демонстрация молодым учителем самостоятельных творческих продуктов</w:t>
            </w:r>
          </w:p>
          <w:p w:rsidR="00221B85" w:rsidRPr="00221B85" w:rsidRDefault="00221B85" w:rsidP="00221B85">
            <w:pPr>
              <w:pStyle w:val="TableParagraph"/>
              <w:spacing w:line="228" w:lineRule="auto"/>
              <w:ind w:left="117" w:right="86"/>
              <w:rPr>
                <w:sz w:val="28"/>
                <w:lang w:val="ru-RU"/>
              </w:rPr>
            </w:pPr>
            <w:r w:rsidRPr="00221B85">
              <w:rPr>
                <w:sz w:val="28"/>
                <w:lang w:val="ru-RU"/>
              </w:rPr>
              <w:t xml:space="preserve">(презентации, сайты, блоги, проекты, рабочие программы, технологические карты </w:t>
            </w:r>
            <w:r w:rsidRPr="00221B85">
              <w:rPr>
                <w:sz w:val="28"/>
                <w:lang w:val="ru-RU"/>
              </w:rPr>
              <w:lastRenderedPageBreak/>
              <w:t>уроков</w:t>
            </w:r>
            <w:r>
              <w:rPr>
                <w:sz w:val="28"/>
                <w:lang w:val="ru-RU"/>
              </w:rPr>
              <w:t xml:space="preserve"> </w:t>
            </w:r>
            <w:r w:rsidRPr="00221B85">
              <w:rPr>
                <w:sz w:val="28"/>
                <w:lang w:val="ru-RU"/>
              </w:rPr>
              <w:t xml:space="preserve">и ВУД); формирование банка методических материалов об опыте реализации </w:t>
            </w:r>
            <w:r>
              <w:rPr>
                <w:sz w:val="28"/>
                <w:lang w:val="ru-RU"/>
              </w:rPr>
              <w:t>программы.</w:t>
            </w:r>
          </w:p>
        </w:tc>
      </w:tr>
    </w:tbl>
    <w:p w:rsidR="000C5376" w:rsidRDefault="000C537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3779"/>
        <w:gridCol w:w="1804"/>
        <w:gridCol w:w="3768"/>
      </w:tblGrid>
      <w:tr w:rsidR="00260492" w:rsidRPr="009603BD" w:rsidTr="000C4E23">
        <w:tc>
          <w:tcPr>
            <w:tcW w:w="3779" w:type="dxa"/>
          </w:tcPr>
          <w:p w:rsidR="00260492" w:rsidRPr="009603BD" w:rsidRDefault="00260492" w:rsidP="002604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этапов и</w:t>
            </w:r>
          </w:p>
          <w:p w:rsidR="00260492" w:rsidRPr="009603BD" w:rsidRDefault="00260492" w:rsidP="002604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1804" w:type="dxa"/>
          </w:tcPr>
          <w:p w:rsidR="00260492" w:rsidRPr="009603BD" w:rsidRDefault="00260492" w:rsidP="002604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260492" w:rsidRPr="009603BD" w:rsidRDefault="00260492" w:rsidP="002604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выполнения</w:t>
            </w:r>
          </w:p>
          <w:p w:rsidR="00260492" w:rsidRPr="009603BD" w:rsidRDefault="002604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8" w:type="dxa"/>
          </w:tcPr>
          <w:p w:rsidR="00260492" w:rsidRPr="009603BD" w:rsidRDefault="000C4E23" w:rsidP="002604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260492" w:rsidRPr="009603BD" w:rsidTr="000C4E23">
        <w:tc>
          <w:tcPr>
            <w:tcW w:w="3779" w:type="dxa"/>
          </w:tcPr>
          <w:p w:rsidR="00260492" w:rsidRPr="009603BD" w:rsidRDefault="00260492" w:rsidP="0026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Запуск программы наставничества.</w:t>
            </w:r>
          </w:p>
          <w:p w:rsidR="00260492" w:rsidRPr="009603BD" w:rsidRDefault="00260492" w:rsidP="0026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Информирование потенциальных участников о целях и преимуществах участия.</w:t>
            </w:r>
          </w:p>
          <w:p w:rsidR="00260492" w:rsidRPr="009603BD" w:rsidRDefault="00260492" w:rsidP="0026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Сбор заявок от будущих наставников и подопечных.</w:t>
            </w:r>
          </w:p>
        </w:tc>
        <w:tc>
          <w:tcPr>
            <w:tcW w:w="1804" w:type="dxa"/>
          </w:tcPr>
          <w:p w:rsidR="00260492" w:rsidRPr="009603BD" w:rsidRDefault="00260492" w:rsidP="0026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260492" w:rsidRPr="009603BD" w:rsidRDefault="00260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8" w:type="dxa"/>
          </w:tcPr>
          <w:p w:rsidR="000C4E23" w:rsidRPr="009603BD" w:rsidRDefault="000C4E23" w:rsidP="000C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E23">
              <w:rPr>
                <w:rFonts w:ascii="Times New Roman" w:eastAsia="Times New Roman" w:hAnsi="Times New Roman" w:cs="Times New Roman"/>
                <w:spacing w:val="-2"/>
                <w:sz w:val="28"/>
              </w:rPr>
              <w:t>Зам.</w:t>
            </w:r>
            <w:r w:rsidRPr="000C4E23">
              <w:rPr>
                <w:rFonts w:ascii="Times New Roman" w:eastAsia="Times New Roman" w:hAnsi="Times New Roman" w:cs="Times New Roman"/>
                <w:spacing w:val="-20"/>
                <w:sz w:val="28"/>
              </w:rPr>
              <w:t xml:space="preserve"> </w:t>
            </w:r>
            <w:r w:rsidRPr="000C4E23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директора </w:t>
            </w:r>
            <w:r w:rsidRPr="000C4E23">
              <w:rPr>
                <w:rFonts w:ascii="Times New Roman" w:eastAsia="Times New Roman" w:hAnsi="Times New Roman" w:cs="Times New Roman"/>
                <w:sz w:val="28"/>
              </w:rPr>
              <w:t>по УВР</w:t>
            </w:r>
          </w:p>
          <w:p w:rsidR="000C4E23" w:rsidRPr="009603BD" w:rsidRDefault="000C4E23" w:rsidP="004B4F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E23" w:rsidRPr="009603BD" w:rsidTr="000C4E23">
        <w:tc>
          <w:tcPr>
            <w:tcW w:w="3779" w:type="dxa"/>
          </w:tcPr>
          <w:p w:rsidR="000C4E23" w:rsidRPr="009603BD" w:rsidRDefault="000C4E23" w:rsidP="000C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Проведение интервью и отбор наставников и подопечных.</w:t>
            </w:r>
          </w:p>
          <w:p w:rsidR="000C4E23" w:rsidRPr="009603BD" w:rsidRDefault="000C4E23" w:rsidP="000C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Назначение пар наставник-подопечный.</w:t>
            </w:r>
          </w:p>
          <w:p w:rsidR="000C4E23" w:rsidRPr="009603BD" w:rsidRDefault="000C4E23" w:rsidP="0026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Ознакомительные встречи участников программы.</w:t>
            </w:r>
          </w:p>
        </w:tc>
        <w:tc>
          <w:tcPr>
            <w:tcW w:w="1804" w:type="dxa"/>
          </w:tcPr>
          <w:p w:rsidR="000C4E23" w:rsidRPr="009603BD" w:rsidRDefault="000C4E23" w:rsidP="0026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768" w:type="dxa"/>
          </w:tcPr>
          <w:p w:rsidR="000C4E23" w:rsidRPr="009603BD" w:rsidRDefault="000C4E23" w:rsidP="007D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E23">
              <w:rPr>
                <w:rFonts w:ascii="Times New Roman" w:eastAsia="Times New Roman" w:hAnsi="Times New Roman" w:cs="Times New Roman"/>
                <w:spacing w:val="-2"/>
                <w:sz w:val="28"/>
              </w:rPr>
              <w:t>Зам.</w:t>
            </w:r>
            <w:r w:rsidRPr="000C4E23">
              <w:rPr>
                <w:rFonts w:ascii="Times New Roman" w:eastAsia="Times New Roman" w:hAnsi="Times New Roman" w:cs="Times New Roman"/>
                <w:spacing w:val="-20"/>
                <w:sz w:val="28"/>
              </w:rPr>
              <w:t xml:space="preserve"> </w:t>
            </w:r>
            <w:r w:rsidRPr="000C4E23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директора </w:t>
            </w:r>
            <w:r w:rsidRPr="000C4E23">
              <w:rPr>
                <w:rFonts w:ascii="Times New Roman" w:eastAsia="Times New Roman" w:hAnsi="Times New Roman" w:cs="Times New Roman"/>
                <w:sz w:val="28"/>
              </w:rPr>
              <w:t>по УВР</w:t>
            </w:r>
          </w:p>
          <w:p w:rsidR="000C4E23" w:rsidRPr="009603BD" w:rsidRDefault="000C4E23" w:rsidP="007D6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4E23" w:rsidRPr="009603BD" w:rsidTr="000C4E23">
        <w:tc>
          <w:tcPr>
            <w:tcW w:w="3779" w:type="dxa"/>
          </w:tcPr>
          <w:p w:rsidR="000C4E23" w:rsidRPr="009603BD" w:rsidRDefault="000C4E23" w:rsidP="000C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Совместное определение индивидуальных целей и задач на период наставничества.</w:t>
            </w:r>
          </w:p>
          <w:p w:rsidR="000C4E23" w:rsidRPr="009603BD" w:rsidRDefault="000C4E23" w:rsidP="000C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Составление индивидуального плана развития для каждого подопечного.</w:t>
            </w:r>
          </w:p>
          <w:p w:rsidR="000C4E23" w:rsidRPr="009603BD" w:rsidRDefault="000C4E23" w:rsidP="000C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Начало регулярного общения и консультаций между наставником и подопечным.</w:t>
            </w:r>
          </w:p>
        </w:tc>
        <w:tc>
          <w:tcPr>
            <w:tcW w:w="1804" w:type="dxa"/>
          </w:tcPr>
          <w:p w:rsidR="000C4E23" w:rsidRPr="009603BD" w:rsidRDefault="000C4E23" w:rsidP="0026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768" w:type="dxa"/>
          </w:tcPr>
          <w:p w:rsidR="000C4E23" w:rsidRPr="000C4E23" w:rsidRDefault="000C4E23" w:rsidP="007D601A">
            <w:pPr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Наставник </w:t>
            </w:r>
          </w:p>
        </w:tc>
      </w:tr>
      <w:tr w:rsidR="000C4E23" w:rsidRPr="009603BD" w:rsidTr="000C4E23">
        <w:tc>
          <w:tcPr>
            <w:tcW w:w="3779" w:type="dxa"/>
          </w:tcPr>
          <w:p w:rsidR="000C4E23" w:rsidRPr="009603BD" w:rsidRDefault="000C4E23" w:rsidP="000C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Организация первого совместного мероприятия (семинар, конференция).</w:t>
            </w:r>
          </w:p>
          <w:p w:rsidR="000C4E23" w:rsidRPr="009603BD" w:rsidRDefault="000C4E23" w:rsidP="000C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Проведение промежуточных оценочных бесед для анализа достигнутых результатов.</w:t>
            </w:r>
          </w:p>
          <w:p w:rsidR="000C4E23" w:rsidRPr="009603BD" w:rsidRDefault="000C4E23" w:rsidP="000C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 xml:space="preserve">- Мониторинг хода выполнения индивидуального плана </w:t>
            </w:r>
            <w:r w:rsidRPr="009603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развития.</w:t>
            </w:r>
          </w:p>
        </w:tc>
        <w:tc>
          <w:tcPr>
            <w:tcW w:w="1804" w:type="dxa"/>
          </w:tcPr>
          <w:p w:rsidR="000C4E23" w:rsidRDefault="000C4E23" w:rsidP="0026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3768" w:type="dxa"/>
          </w:tcPr>
          <w:p w:rsidR="000C4E23" w:rsidRDefault="000C4E23" w:rsidP="007D601A">
            <w:pPr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Наставник </w:t>
            </w:r>
          </w:p>
        </w:tc>
      </w:tr>
      <w:tr w:rsidR="000C4E23" w:rsidRPr="009603BD" w:rsidTr="000C4E23">
        <w:tc>
          <w:tcPr>
            <w:tcW w:w="3779" w:type="dxa"/>
          </w:tcPr>
          <w:p w:rsidR="000C4E23" w:rsidRPr="000C4E23" w:rsidRDefault="000C4E23" w:rsidP="000C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E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Индивидуальное сопровождение подопечных при выполнении практических заданий.</w:t>
            </w:r>
          </w:p>
          <w:p w:rsidR="000C4E23" w:rsidRPr="000C4E23" w:rsidRDefault="000C4E23" w:rsidP="000C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E23">
              <w:rPr>
                <w:rFonts w:ascii="Times New Roman" w:hAnsi="Times New Roman" w:cs="Times New Roman"/>
                <w:sz w:val="28"/>
                <w:szCs w:val="28"/>
              </w:rPr>
              <w:t>- Встречи-наставления для отработки полученных знаний и навыков.</w:t>
            </w:r>
          </w:p>
          <w:p w:rsidR="000C4E23" w:rsidRPr="009603BD" w:rsidRDefault="000C4E23" w:rsidP="000C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E23">
              <w:rPr>
                <w:rFonts w:ascii="Times New Roman" w:hAnsi="Times New Roman" w:cs="Times New Roman"/>
                <w:sz w:val="28"/>
                <w:szCs w:val="28"/>
              </w:rPr>
              <w:t>- Коррекция индивидуальных планов развития при необходимости.</w:t>
            </w:r>
          </w:p>
        </w:tc>
        <w:tc>
          <w:tcPr>
            <w:tcW w:w="1804" w:type="dxa"/>
          </w:tcPr>
          <w:p w:rsidR="000C4E23" w:rsidRDefault="000C4E23" w:rsidP="0026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768" w:type="dxa"/>
          </w:tcPr>
          <w:p w:rsidR="000C4E23" w:rsidRDefault="000C4E23" w:rsidP="007D601A">
            <w:pPr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Наставник </w:t>
            </w:r>
          </w:p>
        </w:tc>
      </w:tr>
      <w:tr w:rsidR="000C4E23" w:rsidRPr="009603BD" w:rsidTr="000C4E23">
        <w:tc>
          <w:tcPr>
            <w:tcW w:w="3779" w:type="dxa"/>
          </w:tcPr>
          <w:p w:rsidR="000C4E23" w:rsidRPr="009603BD" w:rsidRDefault="000C4E23" w:rsidP="000C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Обмен опытом и обсуждение успехов и сложностей.</w:t>
            </w:r>
          </w:p>
          <w:p w:rsidR="000C4E23" w:rsidRPr="000C4E23" w:rsidRDefault="000C4E23" w:rsidP="000C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Оформление отчетов о проделанной работе.</w:t>
            </w:r>
          </w:p>
        </w:tc>
        <w:tc>
          <w:tcPr>
            <w:tcW w:w="1804" w:type="dxa"/>
          </w:tcPr>
          <w:p w:rsidR="000C4E23" w:rsidRDefault="000C4E23" w:rsidP="0026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768" w:type="dxa"/>
          </w:tcPr>
          <w:p w:rsidR="000C4E23" w:rsidRPr="000C4E23" w:rsidRDefault="000C4E23" w:rsidP="000C4E23">
            <w:pPr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0C4E23">
              <w:rPr>
                <w:rFonts w:ascii="Times New Roman" w:eastAsia="Times New Roman" w:hAnsi="Times New Roman" w:cs="Times New Roman"/>
                <w:spacing w:val="-2"/>
                <w:sz w:val="28"/>
              </w:rPr>
              <w:t>Зам. директора по УВР</w:t>
            </w:r>
          </w:p>
          <w:p w:rsidR="000C4E23" w:rsidRDefault="000C4E23" w:rsidP="007D601A">
            <w:pPr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</w:p>
        </w:tc>
      </w:tr>
      <w:tr w:rsidR="000C4E23" w:rsidRPr="009603BD" w:rsidTr="000C4E23">
        <w:tc>
          <w:tcPr>
            <w:tcW w:w="3779" w:type="dxa"/>
          </w:tcPr>
          <w:p w:rsidR="000C4E23" w:rsidRPr="009603BD" w:rsidRDefault="000C4E23" w:rsidP="000C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Освоение специальных техник и методик.</w:t>
            </w:r>
          </w:p>
          <w:p w:rsidR="000C4E23" w:rsidRPr="009603BD" w:rsidRDefault="000C4E23" w:rsidP="000C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Продолжение индивидуальной работы над развитием компетенций.</w:t>
            </w:r>
          </w:p>
        </w:tc>
        <w:tc>
          <w:tcPr>
            <w:tcW w:w="1804" w:type="dxa"/>
          </w:tcPr>
          <w:p w:rsidR="000C4E23" w:rsidRDefault="000C4E23" w:rsidP="0026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768" w:type="dxa"/>
          </w:tcPr>
          <w:p w:rsidR="000C4E23" w:rsidRPr="000C4E23" w:rsidRDefault="000C4E23" w:rsidP="000C4E23">
            <w:pPr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Наставник </w:t>
            </w:r>
          </w:p>
        </w:tc>
      </w:tr>
      <w:tr w:rsidR="000C4E23" w:rsidRPr="009603BD" w:rsidTr="000C4E23">
        <w:tc>
          <w:tcPr>
            <w:tcW w:w="3779" w:type="dxa"/>
          </w:tcPr>
          <w:p w:rsidR="000C4E23" w:rsidRPr="009603BD" w:rsidRDefault="000C4E23" w:rsidP="000C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Работа над проектами и инициативами подопечных под руководством наставников.</w:t>
            </w:r>
          </w:p>
          <w:p w:rsidR="000C4E23" w:rsidRPr="009603BD" w:rsidRDefault="000C4E23" w:rsidP="000C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Выполнение реальных рабочих задач и заданий.</w:t>
            </w:r>
          </w:p>
          <w:p w:rsidR="000C4E23" w:rsidRPr="009603BD" w:rsidRDefault="000C4E23" w:rsidP="000C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Закрепление приобретенных навыков на практике.</w:t>
            </w:r>
          </w:p>
        </w:tc>
        <w:tc>
          <w:tcPr>
            <w:tcW w:w="1804" w:type="dxa"/>
          </w:tcPr>
          <w:p w:rsidR="000C4E23" w:rsidRDefault="000C4E23" w:rsidP="0026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768" w:type="dxa"/>
          </w:tcPr>
          <w:p w:rsidR="000C4E23" w:rsidRDefault="000C4E23" w:rsidP="000C4E23">
            <w:pPr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Наставник </w:t>
            </w:r>
          </w:p>
        </w:tc>
      </w:tr>
      <w:tr w:rsidR="000C4E23" w:rsidRPr="009603BD" w:rsidTr="000C4E23">
        <w:tc>
          <w:tcPr>
            <w:tcW w:w="3779" w:type="dxa"/>
          </w:tcPr>
          <w:p w:rsidR="000C4E23" w:rsidRPr="009603BD" w:rsidRDefault="000C4E23" w:rsidP="000C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Дополнительные консультации и советы по развитию карьеры.</w:t>
            </w:r>
          </w:p>
        </w:tc>
        <w:tc>
          <w:tcPr>
            <w:tcW w:w="1804" w:type="dxa"/>
          </w:tcPr>
          <w:p w:rsidR="000C4E23" w:rsidRDefault="000C4E23" w:rsidP="0026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768" w:type="dxa"/>
          </w:tcPr>
          <w:p w:rsidR="000C4E23" w:rsidRDefault="000C4E23" w:rsidP="000C4E23">
            <w:pPr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Наставник </w:t>
            </w:r>
          </w:p>
        </w:tc>
      </w:tr>
      <w:tr w:rsidR="000C4E23" w:rsidRPr="009603BD" w:rsidTr="000C4E23">
        <w:tc>
          <w:tcPr>
            <w:tcW w:w="3779" w:type="dxa"/>
          </w:tcPr>
          <w:p w:rsidR="0046604E" w:rsidRPr="009603BD" w:rsidRDefault="0046604E" w:rsidP="00466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Мероприятие по подведению итогов (семинар, круглый стол).</w:t>
            </w:r>
          </w:p>
          <w:p w:rsidR="000C4E23" w:rsidRPr="009603BD" w:rsidRDefault="0046604E" w:rsidP="00466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Оценка эффективности текущего этапа программы.</w:t>
            </w:r>
          </w:p>
        </w:tc>
        <w:tc>
          <w:tcPr>
            <w:tcW w:w="1804" w:type="dxa"/>
          </w:tcPr>
          <w:p w:rsidR="000C4E23" w:rsidRDefault="0046604E" w:rsidP="0026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768" w:type="dxa"/>
          </w:tcPr>
          <w:p w:rsidR="000C4E23" w:rsidRDefault="0046604E" w:rsidP="000C4E23">
            <w:pPr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46604E">
              <w:rPr>
                <w:rFonts w:ascii="Times New Roman" w:eastAsia="Times New Roman" w:hAnsi="Times New Roman" w:cs="Times New Roman"/>
                <w:spacing w:val="-2"/>
                <w:sz w:val="28"/>
              </w:rPr>
              <w:t>Зам. директора по УВР</w:t>
            </w:r>
          </w:p>
        </w:tc>
      </w:tr>
      <w:tr w:rsidR="0046604E" w:rsidRPr="009603BD" w:rsidTr="000C4E23">
        <w:tc>
          <w:tcPr>
            <w:tcW w:w="3779" w:type="dxa"/>
          </w:tcPr>
          <w:p w:rsidR="0046604E" w:rsidRPr="009603BD" w:rsidRDefault="0046604E" w:rsidP="00466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Завершающие проекты подопечных.</w:t>
            </w:r>
          </w:p>
          <w:p w:rsidR="0046604E" w:rsidRPr="009603BD" w:rsidRDefault="0046604E" w:rsidP="00466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Демонстрация результатов совместной работы перед коллегами и начальством.</w:t>
            </w:r>
          </w:p>
          <w:p w:rsidR="0046604E" w:rsidRPr="009603BD" w:rsidRDefault="0046604E" w:rsidP="00466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Рекомендации и обратная связь наставников.</w:t>
            </w:r>
          </w:p>
        </w:tc>
        <w:tc>
          <w:tcPr>
            <w:tcW w:w="1804" w:type="dxa"/>
          </w:tcPr>
          <w:p w:rsidR="0046604E" w:rsidRDefault="0046604E" w:rsidP="0026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- август</w:t>
            </w:r>
          </w:p>
        </w:tc>
        <w:tc>
          <w:tcPr>
            <w:tcW w:w="3768" w:type="dxa"/>
          </w:tcPr>
          <w:p w:rsidR="0046604E" w:rsidRPr="0046604E" w:rsidRDefault="0046604E" w:rsidP="0046604E">
            <w:pPr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46604E">
              <w:rPr>
                <w:rFonts w:ascii="Times New Roman" w:eastAsia="Times New Roman" w:hAnsi="Times New Roman" w:cs="Times New Roman"/>
                <w:spacing w:val="-2"/>
                <w:sz w:val="28"/>
              </w:rPr>
              <w:t>Зам. директора по УВР</w:t>
            </w:r>
          </w:p>
          <w:p w:rsidR="0046604E" w:rsidRPr="0046604E" w:rsidRDefault="0046604E" w:rsidP="000C4E23">
            <w:pPr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</w:p>
        </w:tc>
      </w:tr>
      <w:tr w:rsidR="0046604E" w:rsidRPr="009603BD" w:rsidTr="000C4E23">
        <w:tc>
          <w:tcPr>
            <w:tcW w:w="3779" w:type="dxa"/>
          </w:tcPr>
          <w:p w:rsidR="0046604E" w:rsidRDefault="0046604E" w:rsidP="00466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 xml:space="preserve">- Окончательная оценка </w:t>
            </w:r>
            <w:r w:rsidRPr="009603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успеха программы наставничества. </w:t>
            </w:r>
          </w:p>
          <w:p w:rsidR="0046604E" w:rsidRPr="009603BD" w:rsidRDefault="0046604E" w:rsidP="00466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Награждение наставников и подопечных.</w:t>
            </w:r>
          </w:p>
          <w:p w:rsidR="0046604E" w:rsidRPr="009603BD" w:rsidRDefault="0046604E" w:rsidP="00466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BD">
              <w:rPr>
                <w:rFonts w:ascii="Times New Roman" w:hAnsi="Times New Roman" w:cs="Times New Roman"/>
                <w:sz w:val="28"/>
                <w:szCs w:val="28"/>
              </w:rPr>
              <w:t>- Отчетность и публичное признание заслуг участников.</w:t>
            </w:r>
          </w:p>
        </w:tc>
        <w:tc>
          <w:tcPr>
            <w:tcW w:w="1804" w:type="dxa"/>
          </w:tcPr>
          <w:p w:rsidR="0046604E" w:rsidRDefault="0046604E" w:rsidP="00260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3768" w:type="dxa"/>
          </w:tcPr>
          <w:p w:rsidR="0046604E" w:rsidRPr="0046604E" w:rsidRDefault="0046604E" w:rsidP="0046604E">
            <w:pPr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46604E">
              <w:rPr>
                <w:rFonts w:ascii="Times New Roman" w:eastAsia="Times New Roman" w:hAnsi="Times New Roman" w:cs="Times New Roman"/>
                <w:spacing w:val="-2"/>
                <w:sz w:val="28"/>
              </w:rPr>
              <w:t>Зам. директора по УВР</w:t>
            </w:r>
          </w:p>
        </w:tc>
      </w:tr>
    </w:tbl>
    <w:p w:rsidR="00260492" w:rsidRDefault="00260492"/>
    <w:p w:rsidR="003B1D7C" w:rsidRPr="00855438" w:rsidRDefault="003B1D7C" w:rsidP="008554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438">
        <w:rPr>
          <w:rFonts w:ascii="Times New Roman" w:hAnsi="Times New Roman" w:cs="Times New Roman"/>
          <w:b/>
          <w:sz w:val="28"/>
          <w:szCs w:val="28"/>
        </w:rPr>
        <w:t>Использованная литература</w:t>
      </w:r>
      <w:r w:rsidR="00855438">
        <w:rPr>
          <w:rFonts w:ascii="Times New Roman" w:hAnsi="Times New Roman" w:cs="Times New Roman"/>
          <w:b/>
          <w:sz w:val="28"/>
          <w:szCs w:val="28"/>
        </w:rPr>
        <w:t>:</w:t>
      </w:r>
    </w:p>
    <w:p w:rsidR="003B1D7C" w:rsidRPr="00855438" w:rsidRDefault="003B1D7C" w:rsidP="00855438">
      <w:pPr>
        <w:jc w:val="both"/>
        <w:rPr>
          <w:rFonts w:ascii="Times New Roman" w:hAnsi="Times New Roman" w:cs="Times New Roman"/>
          <w:sz w:val="28"/>
          <w:szCs w:val="28"/>
        </w:rPr>
      </w:pPr>
      <w:r w:rsidRPr="00855438">
        <w:rPr>
          <w:rFonts w:ascii="Times New Roman" w:hAnsi="Times New Roman" w:cs="Times New Roman"/>
          <w:sz w:val="28"/>
          <w:szCs w:val="28"/>
        </w:rPr>
        <w:t xml:space="preserve">1. Иванов А.А., Петров Б.Б. Наставничество в организации: теория и практика // Вестник менеджмента. — 2022. </w:t>
      </w:r>
    </w:p>
    <w:p w:rsidR="003B1D7C" w:rsidRPr="00855438" w:rsidRDefault="003B1D7C" w:rsidP="00855438">
      <w:pPr>
        <w:jc w:val="both"/>
        <w:rPr>
          <w:rFonts w:ascii="Times New Roman" w:hAnsi="Times New Roman" w:cs="Times New Roman"/>
          <w:sz w:val="28"/>
          <w:szCs w:val="28"/>
        </w:rPr>
      </w:pPr>
      <w:r w:rsidRPr="00855438">
        <w:rPr>
          <w:rFonts w:ascii="Times New Roman" w:hAnsi="Times New Roman" w:cs="Times New Roman"/>
          <w:sz w:val="28"/>
          <w:szCs w:val="28"/>
        </w:rPr>
        <w:t xml:space="preserve">2. Смирнова Е.В. Эффективное развитие персонала через систему наставничества. — Москва: Издательство «Просветитель», 2023. </w:t>
      </w:r>
    </w:p>
    <w:p w:rsidR="003B1D7C" w:rsidRPr="00855438" w:rsidRDefault="003B1D7C" w:rsidP="00855438">
      <w:pPr>
        <w:jc w:val="both"/>
        <w:rPr>
          <w:rFonts w:ascii="Times New Roman" w:hAnsi="Times New Roman" w:cs="Times New Roman"/>
          <w:sz w:val="28"/>
          <w:szCs w:val="28"/>
        </w:rPr>
      </w:pPr>
      <w:r w:rsidRPr="00855438">
        <w:rPr>
          <w:rFonts w:ascii="Times New Roman" w:hAnsi="Times New Roman" w:cs="Times New Roman"/>
          <w:sz w:val="28"/>
          <w:szCs w:val="28"/>
        </w:rPr>
        <w:t xml:space="preserve">3. Шереметьев К.П. Система наставничества: принципы построения и внедрения. — </w:t>
      </w:r>
      <w:proofErr w:type="gramStart"/>
      <w:r w:rsidRPr="00855438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855438">
        <w:rPr>
          <w:rFonts w:ascii="Times New Roman" w:hAnsi="Times New Roman" w:cs="Times New Roman"/>
          <w:sz w:val="28"/>
          <w:szCs w:val="28"/>
        </w:rPr>
        <w:t xml:space="preserve"> Издательский дом «</w:t>
      </w:r>
      <w:proofErr w:type="spellStart"/>
      <w:r w:rsidRPr="00855438">
        <w:rPr>
          <w:rFonts w:ascii="Times New Roman" w:hAnsi="Times New Roman" w:cs="Times New Roman"/>
          <w:sz w:val="28"/>
          <w:szCs w:val="28"/>
        </w:rPr>
        <w:t>Петрополис</w:t>
      </w:r>
      <w:proofErr w:type="spellEnd"/>
      <w:r w:rsidRPr="00855438">
        <w:rPr>
          <w:rFonts w:ascii="Times New Roman" w:hAnsi="Times New Roman" w:cs="Times New Roman"/>
          <w:sz w:val="28"/>
          <w:szCs w:val="28"/>
        </w:rPr>
        <w:t xml:space="preserve">», 2024. </w:t>
      </w:r>
    </w:p>
    <w:p w:rsidR="003B1D7C" w:rsidRPr="00855438" w:rsidRDefault="00855438" w:rsidP="008554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1D7C" w:rsidRPr="00855438">
        <w:rPr>
          <w:rFonts w:ascii="Times New Roman" w:hAnsi="Times New Roman" w:cs="Times New Roman"/>
          <w:sz w:val="28"/>
          <w:szCs w:val="28"/>
        </w:rPr>
        <w:t xml:space="preserve">. Красовский Ю.Д. Психология управления персоналом. — Ростов-на-Дону: Феникс, 2022. </w:t>
      </w:r>
    </w:p>
    <w:p w:rsidR="003B1D7C" w:rsidRPr="00855438" w:rsidRDefault="003B1D7C" w:rsidP="008554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1D7C" w:rsidRPr="00855438" w:rsidSect="00891E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52CB"/>
    <w:multiLevelType w:val="hybridMultilevel"/>
    <w:tmpl w:val="E09C6FC6"/>
    <w:lvl w:ilvl="0" w:tplc="5C5C9C7C">
      <w:start w:val="3"/>
      <w:numFmt w:val="decimal"/>
      <w:lvlText w:val="%1."/>
      <w:lvlJc w:val="left"/>
      <w:pPr>
        <w:ind w:left="112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6ED372">
      <w:numFmt w:val="bullet"/>
      <w:lvlText w:val="•"/>
      <w:lvlJc w:val="left"/>
      <w:pPr>
        <w:ind w:left="682" w:hanging="296"/>
      </w:pPr>
      <w:rPr>
        <w:rFonts w:hint="default"/>
        <w:lang w:val="ru-RU" w:eastAsia="en-US" w:bidi="ar-SA"/>
      </w:rPr>
    </w:lvl>
    <w:lvl w:ilvl="2" w:tplc="55E0CD32">
      <w:numFmt w:val="bullet"/>
      <w:lvlText w:val="•"/>
      <w:lvlJc w:val="left"/>
      <w:pPr>
        <w:ind w:left="1245" w:hanging="296"/>
      </w:pPr>
      <w:rPr>
        <w:rFonts w:hint="default"/>
        <w:lang w:val="ru-RU" w:eastAsia="en-US" w:bidi="ar-SA"/>
      </w:rPr>
    </w:lvl>
    <w:lvl w:ilvl="3" w:tplc="7FFE9EFC">
      <w:numFmt w:val="bullet"/>
      <w:lvlText w:val="•"/>
      <w:lvlJc w:val="left"/>
      <w:pPr>
        <w:ind w:left="1808" w:hanging="296"/>
      </w:pPr>
      <w:rPr>
        <w:rFonts w:hint="default"/>
        <w:lang w:val="ru-RU" w:eastAsia="en-US" w:bidi="ar-SA"/>
      </w:rPr>
    </w:lvl>
    <w:lvl w:ilvl="4" w:tplc="B374DE5A">
      <w:numFmt w:val="bullet"/>
      <w:lvlText w:val="•"/>
      <w:lvlJc w:val="left"/>
      <w:pPr>
        <w:ind w:left="2371" w:hanging="296"/>
      </w:pPr>
      <w:rPr>
        <w:rFonts w:hint="default"/>
        <w:lang w:val="ru-RU" w:eastAsia="en-US" w:bidi="ar-SA"/>
      </w:rPr>
    </w:lvl>
    <w:lvl w:ilvl="5" w:tplc="C75EF042">
      <w:numFmt w:val="bullet"/>
      <w:lvlText w:val="•"/>
      <w:lvlJc w:val="left"/>
      <w:pPr>
        <w:ind w:left="2934" w:hanging="296"/>
      </w:pPr>
      <w:rPr>
        <w:rFonts w:hint="default"/>
        <w:lang w:val="ru-RU" w:eastAsia="en-US" w:bidi="ar-SA"/>
      </w:rPr>
    </w:lvl>
    <w:lvl w:ilvl="6" w:tplc="B192C592">
      <w:numFmt w:val="bullet"/>
      <w:lvlText w:val="•"/>
      <w:lvlJc w:val="left"/>
      <w:pPr>
        <w:ind w:left="3497" w:hanging="296"/>
      </w:pPr>
      <w:rPr>
        <w:rFonts w:hint="default"/>
        <w:lang w:val="ru-RU" w:eastAsia="en-US" w:bidi="ar-SA"/>
      </w:rPr>
    </w:lvl>
    <w:lvl w:ilvl="7" w:tplc="F79E3320">
      <w:numFmt w:val="bullet"/>
      <w:lvlText w:val="•"/>
      <w:lvlJc w:val="left"/>
      <w:pPr>
        <w:ind w:left="4060" w:hanging="296"/>
      </w:pPr>
      <w:rPr>
        <w:rFonts w:hint="default"/>
        <w:lang w:val="ru-RU" w:eastAsia="en-US" w:bidi="ar-SA"/>
      </w:rPr>
    </w:lvl>
    <w:lvl w:ilvl="8" w:tplc="A31E5A0C">
      <w:numFmt w:val="bullet"/>
      <w:lvlText w:val="•"/>
      <w:lvlJc w:val="left"/>
      <w:pPr>
        <w:ind w:left="4623" w:hanging="296"/>
      </w:pPr>
      <w:rPr>
        <w:rFonts w:hint="default"/>
        <w:lang w:val="ru-RU" w:eastAsia="en-US" w:bidi="ar-SA"/>
      </w:rPr>
    </w:lvl>
  </w:abstractNum>
  <w:abstractNum w:abstractNumId="1">
    <w:nsid w:val="048C1562"/>
    <w:multiLevelType w:val="hybridMultilevel"/>
    <w:tmpl w:val="25081C72"/>
    <w:lvl w:ilvl="0" w:tplc="C9484B04">
      <w:start w:val="1"/>
      <w:numFmt w:val="decimal"/>
      <w:lvlText w:val="%1."/>
      <w:lvlJc w:val="left"/>
      <w:pPr>
        <w:ind w:left="11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5EB900">
      <w:numFmt w:val="bullet"/>
      <w:lvlText w:val=""/>
      <w:lvlJc w:val="left"/>
      <w:pPr>
        <w:ind w:left="47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888C186">
      <w:numFmt w:val="bullet"/>
      <w:lvlText w:val="•"/>
      <w:lvlJc w:val="left"/>
      <w:pPr>
        <w:ind w:left="1065" w:hanging="363"/>
      </w:pPr>
      <w:rPr>
        <w:rFonts w:hint="default"/>
        <w:lang w:val="ru-RU" w:eastAsia="en-US" w:bidi="ar-SA"/>
      </w:rPr>
    </w:lvl>
    <w:lvl w:ilvl="3" w:tplc="E536CD84">
      <w:numFmt w:val="bullet"/>
      <w:lvlText w:val="•"/>
      <w:lvlJc w:val="left"/>
      <w:pPr>
        <w:ind w:left="1650" w:hanging="363"/>
      </w:pPr>
      <w:rPr>
        <w:rFonts w:hint="default"/>
        <w:lang w:val="ru-RU" w:eastAsia="en-US" w:bidi="ar-SA"/>
      </w:rPr>
    </w:lvl>
    <w:lvl w:ilvl="4" w:tplc="B91009A4">
      <w:numFmt w:val="bullet"/>
      <w:lvlText w:val="•"/>
      <w:lvlJc w:val="left"/>
      <w:pPr>
        <w:ind w:left="2236" w:hanging="363"/>
      </w:pPr>
      <w:rPr>
        <w:rFonts w:hint="default"/>
        <w:lang w:val="ru-RU" w:eastAsia="en-US" w:bidi="ar-SA"/>
      </w:rPr>
    </w:lvl>
    <w:lvl w:ilvl="5" w:tplc="53E60C90">
      <w:numFmt w:val="bullet"/>
      <w:lvlText w:val="•"/>
      <w:lvlJc w:val="left"/>
      <w:pPr>
        <w:ind w:left="2821" w:hanging="363"/>
      </w:pPr>
      <w:rPr>
        <w:rFonts w:hint="default"/>
        <w:lang w:val="ru-RU" w:eastAsia="en-US" w:bidi="ar-SA"/>
      </w:rPr>
    </w:lvl>
    <w:lvl w:ilvl="6" w:tplc="3C68D2FE">
      <w:numFmt w:val="bullet"/>
      <w:lvlText w:val="•"/>
      <w:lvlJc w:val="left"/>
      <w:pPr>
        <w:ind w:left="3407" w:hanging="363"/>
      </w:pPr>
      <w:rPr>
        <w:rFonts w:hint="default"/>
        <w:lang w:val="ru-RU" w:eastAsia="en-US" w:bidi="ar-SA"/>
      </w:rPr>
    </w:lvl>
    <w:lvl w:ilvl="7" w:tplc="0B9A75F0">
      <w:numFmt w:val="bullet"/>
      <w:lvlText w:val="•"/>
      <w:lvlJc w:val="left"/>
      <w:pPr>
        <w:ind w:left="3992" w:hanging="363"/>
      </w:pPr>
      <w:rPr>
        <w:rFonts w:hint="default"/>
        <w:lang w:val="ru-RU" w:eastAsia="en-US" w:bidi="ar-SA"/>
      </w:rPr>
    </w:lvl>
    <w:lvl w:ilvl="8" w:tplc="0C903D46">
      <w:numFmt w:val="bullet"/>
      <w:lvlText w:val="•"/>
      <w:lvlJc w:val="left"/>
      <w:pPr>
        <w:ind w:left="4578" w:hanging="363"/>
      </w:pPr>
      <w:rPr>
        <w:rFonts w:hint="default"/>
        <w:lang w:val="ru-RU" w:eastAsia="en-US" w:bidi="ar-SA"/>
      </w:rPr>
    </w:lvl>
  </w:abstractNum>
  <w:abstractNum w:abstractNumId="2">
    <w:nsid w:val="15202392"/>
    <w:multiLevelType w:val="hybridMultilevel"/>
    <w:tmpl w:val="855A7356"/>
    <w:lvl w:ilvl="0" w:tplc="4A64531C">
      <w:start w:val="1"/>
      <w:numFmt w:val="decimal"/>
      <w:lvlText w:val="%1."/>
      <w:lvlJc w:val="left"/>
      <w:pPr>
        <w:ind w:left="112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26A56C6">
      <w:numFmt w:val="bullet"/>
      <w:lvlText w:val="•"/>
      <w:lvlJc w:val="left"/>
      <w:pPr>
        <w:ind w:left="682" w:hanging="214"/>
      </w:pPr>
      <w:rPr>
        <w:rFonts w:hint="default"/>
        <w:lang w:val="ru-RU" w:eastAsia="en-US" w:bidi="ar-SA"/>
      </w:rPr>
    </w:lvl>
    <w:lvl w:ilvl="2" w:tplc="86BEBF56">
      <w:numFmt w:val="bullet"/>
      <w:lvlText w:val="•"/>
      <w:lvlJc w:val="left"/>
      <w:pPr>
        <w:ind w:left="1245" w:hanging="214"/>
      </w:pPr>
      <w:rPr>
        <w:rFonts w:hint="default"/>
        <w:lang w:val="ru-RU" w:eastAsia="en-US" w:bidi="ar-SA"/>
      </w:rPr>
    </w:lvl>
    <w:lvl w:ilvl="3" w:tplc="02108EE2">
      <w:numFmt w:val="bullet"/>
      <w:lvlText w:val="•"/>
      <w:lvlJc w:val="left"/>
      <w:pPr>
        <w:ind w:left="1808" w:hanging="214"/>
      </w:pPr>
      <w:rPr>
        <w:rFonts w:hint="default"/>
        <w:lang w:val="ru-RU" w:eastAsia="en-US" w:bidi="ar-SA"/>
      </w:rPr>
    </w:lvl>
    <w:lvl w:ilvl="4" w:tplc="F2BA6AF4">
      <w:numFmt w:val="bullet"/>
      <w:lvlText w:val="•"/>
      <w:lvlJc w:val="left"/>
      <w:pPr>
        <w:ind w:left="2371" w:hanging="214"/>
      </w:pPr>
      <w:rPr>
        <w:rFonts w:hint="default"/>
        <w:lang w:val="ru-RU" w:eastAsia="en-US" w:bidi="ar-SA"/>
      </w:rPr>
    </w:lvl>
    <w:lvl w:ilvl="5" w:tplc="AEC07AC8">
      <w:numFmt w:val="bullet"/>
      <w:lvlText w:val="•"/>
      <w:lvlJc w:val="left"/>
      <w:pPr>
        <w:ind w:left="2934" w:hanging="214"/>
      </w:pPr>
      <w:rPr>
        <w:rFonts w:hint="default"/>
        <w:lang w:val="ru-RU" w:eastAsia="en-US" w:bidi="ar-SA"/>
      </w:rPr>
    </w:lvl>
    <w:lvl w:ilvl="6" w:tplc="D91483F0">
      <w:numFmt w:val="bullet"/>
      <w:lvlText w:val="•"/>
      <w:lvlJc w:val="left"/>
      <w:pPr>
        <w:ind w:left="3497" w:hanging="214"/>
      </w:pPr>
      <w:rPr>
        <w:rFonts w:hint="default"/>
        <w:lang w:val="ru-RU" w:eastAsia="en-US" w:bidi="ar-SA"/>
      </w:rPr>
    </w:lvl>
    <w:lvl w:ilvl="7" w:tplc="FDE4E1BC">
      <w:numFmt w:val="bullet"/>
      <w:lvlText w:val="•"/>
      <w:lvlJc w:val="left"/>
      <w:pPr>
        <w:ind w:left="4060" w:hanging="214"/>
      </w:pPr>
      <w:rPr>
        <w:rFonts w:hint="default"/>
        <w:lang w:val="ru-RU" w:eastAsia="en-US" w:bidi="ar-SA"/>
      </w:rPr>
    </w:lvl>
    <w:lvl w:ilvl="8" w:tplc="8D708084">
      <w:numFmt w:val="bullet"/>
      <w:lvlText w:val="•"/>
      <w:lvlJc w:val="left"/>
      <w:pPr>
        <w:ind w:left="4623" w:hanging="214"/>
      </w:pPr>
      <w:rPr>
        <w:rFonts w:hint="default"/>
        <w:lang w:val="ru-RU" w:eastAsia="en-US" w:bidi="ar-SA"/>
      </w:rPr>
    </w:lvl>
  </w:abstractNum>
  <w:abstractNum w:abstractNumId="3">
    <w:nsid w:val="6B295093"/>
    <w:multiLevelType w:val="hybridMultilevel"/>
    <w:tmpl w:val="C5CEFF24"/>
    <w:lvl w:ilvl="0" w:tplc="9182A71C">
      <w:start w:val="1"/>
      <w:numFmt w:val="decimal"/>
      <w:lvlText w:val="%1."/>
      <w:lvlJc w:val="left"/>
      <w:pPr>
        <w:ind w:left="11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EA731A">
      <w:numFmt w:val="bullet"/>
      <w:lvlText w:val=""/>
      <w:lvlJc w:val="left"/>
      <w:pPr>
        <w:ind w:left="47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4B6E9DC">
      <w:numFmt w:val="bullet"/>
      <w:lvlText w:val="•"/>
      <w:lvlJc w:val="left"/>
      <w:pPr>
        <w:ind w:left="1065" w:hanging="363"/>
      </w:pPr>
      <w:rPr>
        <w:rFonts w:hint="default"/>
        <w:lang w:val="ru-RU" w:eastAsia="en-US" w:bidi="ar-SA"/>
      </w:rPr>
    </w:lvl>
    <w:lvl w:ilvl="3" w:tplc="544C62BC">
      <w:numFmt w:val="bullet"/>
      <w:lvlText w:val="•"/>
      <w:lvlJc w:val="left"/>
      <w:pPr>
        <w:ind w:left="1650" w:hanging="363"/>
      </w:pPr>
      <w:rPr>
        <w:rFonts w:hint="default"/>
        <w:lang w:val="ru-RU" w:eastAsia="en-US" w:bidi="ar-SA"/>
      </w:rPr>
    </w:lvl>
    <w:lvl w:ilvl="4" w:tplc="1A5ED2F6">
      <w:numFmt w:val="bullet"/>
      <w:lvlText w:val="•"/>
      <w:lvlJc w:val="left"/>
      <w:pPr>
        <w:ind w:left="2236" w:hanging="363"/>
      </w:pPr>
      <w:rPr>
        <w:rFonts w:hint="default"/>
        <w:lang w:val="ru-RU" w:eastAsia="en-US" w:bidi="ar-SA"/>
      </w:rPr>
    </w:lvl>
    <w:lvl w:ilvl="5" w:tplc="C554A3A4">
      <w:numFmt w:val="bullet"/>
      <w:lvlText w:val="•"/>
      <w:lvlJc w:val="left"/>
      <w:pPr>
        <w:ind w:left="2821" w:hanging="363"/>
      </w:pPr>
      <w:rPr>
        <w:rFonts w:hint="default"/>
        <w:lang w:val="ru-RU" w:eastAsia="en-US" w:bidi="ar-SA"/>
      </w:rPr>
    </w:lvl>
    <w:lvl w:ilvl="6" w:tplc="761ED61E">
      <w:numFmt w:val="bullet"/>
      <w:lvlText w:val="•"/>
      <w:lvlJc w:val="left"/>
      <w:pPr>
        <w:ind w:left="3407" w:hanging="363"/>
      </w:pPr>
      <w:rPr>
        <w:rFonts w:hint="default"/>
        <w:lang w:val="ru-RU" w:eastAsia="en-US" w:bidi="ar-SA"/>
      </w:rPr>
    </w:lvl>
    <w:lvl w:ilvl="7" w:tplc="EB2810FE">
      <w:numFmt w:val="bullet"/>
      <w:lvlText w:val="•"/>
      <w:lvlJc w:val="left"/>
      <w:pPr>
        <w:ind w:left="3992" w:hanging="363"/>
      </w:pPr>
      <w:rPr>
        <w:rFonts w:hint="default"/>
        <w:lang w:val="ru-RU" w:eastAsia="en-US" w:bidi="ar-SA"/>
      </w:rPr>
    </w:lvl>
    <w:lvl w:ilvl="8" w:tplc="31FAD3C6">
      <w:numFmt w:val="bullet"/>
      <w:lvlText w:val="•"/>
      <w:lvlJc w:val="left"/>
      <w:pPr>
        <w:ind w:left="4578" w:hanging="363"/>
      </w:pPr>
      <w:rPr>
        <w:rFonts w:hint="default"/>
        <w:lang w:val="ru-RU" w:eastAsia="en-US" w:bidi="ar-SA"/>
      </w:rPr>
    </w:lvl>
  </w:abstractNum>
  <w:abstractNum w:abstractNumId="4">
    <w:nsid w:val="7FA11597"/>
    <w:multiLevelType w:val="hybridMultilevel"/>
    <w:tmpl w:val="DCDC6696"/>
    <w:lvl w:ilvl="0" w:tplc="EABEFD28">
      <w:start w:val="1"/>
      <w:numFmt w:val="decimal"/>
      <w:lvlText w:val="%1."/>
      <w:lvlJc w:val="left"/>
      <w:pPr>
        <w:ind w:left="662" w:hanging="5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96BBE2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4AC4AF6">
      <w:numFmt w:val="bullet"/>
      <w:lvlText w:val="•"/>
      <w:lvlJc w:val="left"/>
      <w:pPr>
        <w:ind w:left="1225" w:hanging="361"/>
      </w:pPr>
      <w:rPr>
        <w:rFonts w:hint="default"/>
        <w:lang w:val="ru-RU" w:eastAsia="en-US" w:bidi="ar-SA"/>
      </w:rPr>
    </w:lvl>
    <w:lvl w:ilvl="3" w:tplc="42FC0B12">
      <w:numFmt w:val="bullet"/>
      <w:lvlText w:val="•"/>
      <w:lvlJc w:val="left"/>
      <w:pPr>
        <w:ind w:left="1790" w:hanging="361"/>
      </w:pPr>
      <w:rPr>
        <w:rFonts w:hint="default"/>
        <w:lang w:val="ru-RU" w:eastAsia="en-US" w:bidi="ar-SA"/>
      </w:rPr>
    </w:lvl>
    <w:lvl w:ilvl="4" w:tplc="F2066D7C">
      <w:numFmt w:val="bullet"/>
      <w:lvlText w:val="•"/>
      <w:lvlJc w:val="left"/>
      <w:pPr>
        <w:ind w:left="2356" w:hanging="361"/>
      </w:pPr>
      <w:rPr>
        <w:rFonts w:hint="default"/>
        <w:lang w:val="ru-RU" w:eastAsia="en-US" w:bidi="ar-SA"/>
      </w:rPr>
    </w:lvl>
    <w:lvl w:ilvl="5" w:tplc="8FC060B4">
      <w:numFmt w:val="bullet"/>
      <w:lvlText w:val="•"/>
      <w:lvlJc w:val="left"/>
      <w:pPr>
        <w:ind w:left="2921" w:hanging="361"/>
      </w:pPr>
      <w:rPr>
        <w:rFonts w:hint="default"/>
        <w:lang w:val="ru-RU" w:eastAsia="en-US" w:bidi="ar-SA"/>
      </w:rPr>
    </w:lvl>
    <w:lvl w:ilvl="6" w:tplc="5DE0F3CE">
      <w:numFmt w:val="bullet"/>
      <w:lvlText w:val="•"/>
      <w:lvlJc w:val="left"/>
      <w:pPr>
        <w:ind w:left="3487" w:hanging="361"/>
      </w:pPr>
      <w:rPr>
        <w:rFonts w:hint="default"/>
        <w:lang w:val="ru-RU" w:eastAsia="en-US" w:bidi="ar-SA"/>
      </w:rPr>
    </w:lvl>
    <w:lvl w:ilvl="7" w:tplc="A6267082">
      <w:numFmt w:val="bullet"/>
      <w:lvlText w:val="•"/>
      <w:lvlJc w:val="left"/>
      <w:pPr>
        <w:ind w:left="4052" w:hanging="361"/>
      </w:pPr>
      <w:rPr>
        <w:rFonts w:hint="default"/>
        <w:lang w:val="ru-RU" w:eastAsia="en-US" w:bidi="ar-SA"/>
      </w:rPr>
    </w:lvl>
    <w:lvl w:ilvl="8" w:tplc="C63A40BE">
      <w:numFmt w:val="bullet"/>
      <w:lvlText w:val="•"/>
      <w:lvlJc w:val="left"/>
      <w:pPr>
        <w:ind w:left="4618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8D"/>
    <w:rsid w:val="000C4E23"/>
    <w:rsid w:val="000C5376"/>
    <w:rsid w:val="001E0E9D"/>
    <w:rsid w:val="0020559E"/>
    <w:rsid w:val="00221B85"/>
    <w:rsid w:val="00260492"/>
    <w:rsid w:val="003B1D7C"/>
    <w:rsid w:val="003D59B3"/>
    <w:rsid w:val="0046604E"/>
    <w:rsid w:val="004B4F96"/>
    <w:rsid w:val="00543E50"/>
    <w:rsid w:val="005E4546"/>
    <w:rsid w:val="0066405B"/>
    <w:rsid w:val="006E4036"/>
    <w:rsid w:val="007113B9"/>
    <w:rsid w:val="00855438"/>
    <w:rsid w:val="00891E7B"/>
    <w:rsid w:val="009110CE"/>
    <w:rsid w:val="009603BD"/>
    <w:rsid w:val="00B10E2D"/>
    <w:rsid w:val="00BB08E9"/>
    <w:rsid w:val="00BC3759"/>
    <w:rsid w:val="00CF7222"/>
    <w:rsid w:val="00DC408D"/>
    <w:rsid w:val="00EB1BC3"/>
    <w:rsid w:val="00F60AD9"/>
    <w:rsid w:val="00FD5DA0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00174-19A2-4F18-A793-4E09E231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811,bqiaagaaeyqcaaagiaiaaapisaaabfbiaaaaaaaaaaaaaaaaaaaaaaaaaaaaaaaaaaaaaaaaaaaaaaaaaaaaaaaaaaaaaaaaaaaaaaaaaaaaaaaaaaaaaaaaaaaaaaaaaaaaaaaaaaaaaaaaaaaaaaaaaaaaaaaaaaaaaaaaaaaaaaaaaaaaaaaaaaaaaaaaaaaaaaaaaaaaaaaaaaaaaaaaaaaaaaaaaaaaaaa"/>
    <w:basedOn w:val="a"/>
    <w:rsid w:val="00F60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60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0AD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60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20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559E"/>
  </w:style>
  <w:style w:type="table" w:customStyle="1" w:styleId="TableNormal">
    <w:name w:val="Table Normal"/>
    <w:uiPriority w:val="2"/>
    <w:semiHidden/>
    <w:unhideWhenUsed/>
    <w:qFormat/>
    <w:rsid w:val="000C53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D59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1B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221B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2189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5</dc:creator>
  <cp:keywords/>
  <dc:description/>
  <cp:lastModifiedBy>1</cp:lastModifiedBy>
  <cp:revision>14</cp:revision>
  <dcterms:created xsi:type="dcterms:W3CDTF">2025-10-16T05:49:00Z</dcterms:created>
  <dcterms:modified xsi:type="dcterms:W3CDTF">2026-05-21T07:27:00Z</dcterms:modified>
</cp:coreProperties>
</file>